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78B1" w:rsidRDefault="0069440C" w:rsidP="00E978B1">
      <w:pPr>
        <w:pStyle w:val="a6"/>
        <w:tabs>
          <w:tab w:val="clear" w:pos="9355"/>
          <w:tab w:val="right" w:pos="9639"/>
        </w:tabs>
        <w:jc w:val="center"/>
        <w:rPr>
          <w:rFonts w:cs="Arial"/>
          <w:sz w:val="20"/>
          <w:szCs w:val="20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8588BF7" wp14:editId="37FE49C3">
                <wp:simplePos x="0" y="0"/>
                <wp:positionH relativeFrom="column">
                  <wp:posOffset>3621405</wp:posOffset>
                </wp:positionH>
                <wp:positionV relativeFrom="paragraph">
                  <wp:posOffset>-600075</wp:posOffset>
                </wp:positionV>
                <wp:extent cx="2679065" cy="933450"/>
                <wp:effectExtent l="0" t="0" r="0" b="0"/>
                <wp:wrapNone/>
                <wp:docPr id="4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906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440C" w:rsidRDefault="0069440C" w:rsidP="0069440C">
                            <w:pPr>
                              <w:pStyle w:val="ab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F16EC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69440C" w:rsidRPr="00F16EC9" w:rsidRDefault="0069440C" w:rsidP="0069440C">
                            <w:pPr>
                              <w:pStyle w:val="ab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F16EC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Главы Нефтеюганского района</w:t>
                            </w:r>
                          </w:p>
                          <w:p w:rsidR="0069440C" w:rsidRPr="00F16EC9" w:rsidRDefault="0069440C" w:rsidP="0069440C">
                            <w:pPr>
                              <w:pStyle w:val="ab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F16EC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A00B5D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09.08.2018</w:t>
                            </w:r>
                            <w:r w:rsidRPr="00F16EC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№</w:t>
                            </w:r>
                            <w:r w:rsidR="00A00B5D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69-пг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left:0;text-align:left;margin-left:285.15pt;margin-top:-47.25pt;width:210.95pt;height:73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" filled="f" stroked="f">
                <v:textbox>
                  <w:txbxContent>
                    <w:p w:rsidR="0069440C" w:rsidRDefault="0069440C" w:rsidP="0069440C">
                      <w:pPr>
                        <w:pStyle w:val="ab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F16EC9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69440C" w:rsidRPr="00F16EC9" w:rsidRDefault="0069440C" w:rsidP="0069440C">
                      <w:pPr>
                        <w:pStyle w:val="ab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F16EC9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Главы Нефтеюганского района</w:t>
                      </w:r>
                    </w:p>
                    <w:p w:rsidR="0069440C" w:rsidRPr="00F16EC9" w:rsidRDefault="0069440C" w:rsidP="0069440C">
                      <w:pPr>
                        <w:pStyle w:val="ab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F16EC9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A00B5D">
                        <w:rPr>
                          <w:rFonts w:ascii="Times New Roman" w:hAnsi="Times New Roman"/>
                          <w:sz w:val="26"/>
                          <w:szCs w:val="26"/>
                        </w:rPr>
                        <w:t>09.08.2018</w:t>
                      </w:r>
                      <w:r w:rsidRPr="00F16EC9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№</w:t>
                      </w:r>
                      <w:r w:rsidR="00A00B5D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69-пг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 w:rsidR="00E978B1">
        <w:rPr>
          <w:rFonts w:cs="Arial"/>
          <w:noProof/>
          <w:sz w:val="20"/>
          <w:szCs w:val="20"/>
          <w:lang w:eastAsia="ru-RU"/>
        </w:rPr>
        <w:drawing>
          <wp:inline distT="0" distB="0" distL="0" distR="0" wp14:anchorId="24C15F32" wp14:editId="296DC2F4">
            <wp:extent cx="5503545" cy="1190625"/>
            <wp:effectExtent l="0" t="0" r="1905" b="9525"/>
            <wp:docPr id="16" name="Рисунок 16" descr="logo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ogo0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54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78B1" w:rsidRDefault="00E978B1" w:rsidP="00E978B1">
      <w:pPr>
        <w:pStyle w:val="a6"/>
        <w:rPr>
          <w:rFonts w:cs="Arial"/>
          <w:sz w:val="20"/>
          <w:szCs w:val="20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29920" behindDoc="1" locked="0" layoutInCell="1" allowOverlap="1" wp14:anchorId="72DCD08C" wp14:editId="1C3976C2">
            <wp:simplePos x="0" y="0"/>
            <wp:positionH relativeFrom="column">
              <wp:posOffset>4961255</wp:posOffset>
            </wp:positionH>
            <wp:positionV relativeFrom="paragraph">
              <wp:posOffset>92710</wp:posOffset>
            </wp:positionV>
            <wp:extent cx="863600" cy="466725"/>
            <wp:effectExtent l="0" t="0" r="0" b="9525"/>
            <wp:wrapTight wrapText="bothSides">
              <wp:wrapPolygon edited="0">
                <wp:start x="0" y="0"/>
                <wp:lineTo x="0" y="21159"/>
                <wp:lineTo x="20965" y="21159"/>
                <wp:lineTo x="20965" y="0"/>
                <wp:lineTo x="0" y="0"/>
              </wp:wrapPolygon>
            </wp:wrapTight>
            <wp:docPr id="23" name="Рисунок 23" descr="Регис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егистр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38DB988" wp14:editId="4F137411">
                <wp:simplePos x="0" y="0"/>
                <wp:positionH relativeFrom="column">
                  <wp:posOffset>287020</wp:posOffset>
                </wp:positionH>
                <wp:positionV relativeFrom="paragraph">
                  <wp:posOffset>71120</wp:posOffset>
                </wp:positionV>
                <wp:extent cx="5556250" cy="635"/>
                <wp:effectExtent l="15875" t="10160" r="9525" b="17780"/>
                <wp:wrapNone/>
                <wp:docPr id="18" name="Прямая со стрелкой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56250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30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8" o:spid="_x0000_s1026" type="#_x0000_t32" style="position:absolute;margin-left:22.6pt;margin-top:5.6pt;width:437.5pt;height:.0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" strokecolor="#ff6308" strokeweight="1.5pt"/>
            </w:pict>
          </mc:Fallback>
        </mc:AlternateContent>
      </w:r>
    </w:p>
    <w:p w:rsidR="00E978B1" w:rsidRPr="003A3FF2" w:rsidRDefault="00E978B1" w:rsidP="00E978B1">
      <w:pPr>
        <w:jc w:val="center"/>
        <w:rPr>
          <w:rFonts w:cs="Arial"/>
          <w:sz w:val="16"/>
          <w:szCs w:val="16"/>
        </w:rPr>
      </w:pPr>
      <w:r w:rsidRPr="003A3FF2">
        <w:rPr>
          <w:rFonts w:cs="Arial"/>
          <w:sz w:val="16"/>
          <w:szCs w:val="16"/>
        </w:rPr>
        <w:t>634006, г. Томск, ул. Пушкина 63, стр.12, тел.: (3822) 783601, факс 783600,</w:t>
      </w:r>
      <w:r>
        <w:rPr>
          <w:rFonts w:cs="Arial"/>
          <w:sz w:val="16"/>
          <w:szCs w:val="16"/>
        </w:rPr>
        <w:t xml:space="preserve">     </w:t>
      </w:r>
    </w:p>
    <w:p w:rsidR="00E978B1" w:rsidRPr="003A3FF2" w:rsidRDefault="00E978B1" w:rsidP="00E978B1">
      <w:pPr>
        <w:jc w:val="center"/>
        <w:rPr>
          <w:rStyle w:val="link"/>
          <w:rFonts w:cs="Arial"/>
          <w:sz w:val="16"/>
          <w:szCs w:val="16"/>
        </w:rPr>
      </w:pPr>
      <w:r w:rsidRPr="003A3FF2">
        <w:rPr>
          <w:rStyle w:val="link"/>
          <w:rFonts w:cs="Arial"/>
          <w:sz w:val="16"/>
          <w:szCs w:val="16"/>
        </w:rPr>
        <w:t>ОКПО 76642882, ОГРН 1057000136270, ИНН 7017115965, КПП 701701001</w:t>
      </w:r>
    </w:p>
    <w:p w:rsidR="00E978B1" w:rsidRPr="002109C9" w:rsidRDefault="00E978B1" w:rsidP="00E978B1">
      <w:pPr>
        <w:pStyle w:val="a6"/>
        <w:jc w:val="center"/>
        <w:rPr>
          <w:rFonts w:cs="Arial"/>
          <w:sz w:val="16"/>
          <w:szCs w:val="16"/>
          <w:lang w:val="en-US"/>
        </w:rPr>
      </w:pPr>
      <w:proofErr w:type="gramStart"/>
      <w:r w:rsidRPr="003A3FF2">
        <w:rPr>
          <w:rFonts w:cs="Arial"/>
          <w:sz w:val="16"/>
          <w:szCs w:val="16"/>
        </w:rPr>
        <w:t>е</w:t>
      </w:r>
      <w:proofErr w:type="gramEnd"/>
      <w:r w:rsidRPr="002109C9">
        <w:rPr>
          <w:rFonts w:cs="Arial"/>
          <w:sz w:val="16"/>
          <w:szCs w:val="16"/>
          <w:lang w:val="en-US"/>
        </w:rPr>
        <w:t>-</w:t>
      </w:r>
      <w:r w:rsidRPr="003A3FF2">
        <w:rPr>
          <w:rFonts w:cs="Arial"/>
          <w:sz w:val="16"/>
          <w:szCs w:val="16"/>
          <w:lang w:val="en-US"/>
        </w:rPr>
        <w:t>mail</w:t>
      </w:r>
      <w:r w:rsidRPr="002109C9">
        <w:rPr>
          <w:rFonts w:cs="Arial"/>
          <w:sz w:val="16"/>
          <w:szCs w:val="16"/>
          <w:lang w:val="en-US"/>
        </w:rPr>
        <w:t xml:space="preserve">: </w:t>
      </w:r>
      <w:hyperlink r:id="rId11" w:history="1">
        <w:r w:rsidRPr="003A3FF2">
          <w:rPr>
            <w:rStyle w:val="af9"/>
            <w:rFonts w:cs="Arial"/>
            <w:sz w:val="16"/>
            <w:szCs w:val="16"/>
            <w:lang w:val="en-US"/>
          </w:rPr>
          <w:t>tnp</w:t>
        </w:r>
        <w:r w:rsidRPr="002109C9">
          <w:rPr>
            <w:rStyle w:val="af9"/>
            <w:rFonts w:cs="Arial"/>
            <w:sz w:val="16"/>
            <w:szCs w:val="16"/>
            <w:lang w:val="en-US"/>
          </w:rPr>
          <w:t>@</w:t>
        </w:r>
        <w:r w:rsidRPr="003A3FF2">
          <w:rPr>
            <w:rStyle w:val="af9"/>
            <w:rFonts w:cs="Arial"/>
            <w:sz w:val="16"/>
            <w:szCs w:val="16"/>
            <w:lang w:val="en-US"/>
          </w:rPr>
          <w:t>tomsknefteproekt</w:t>
        </w:r>
        <w:r w:rsidRPr="002109C9">
          <w:rPr>
            <w:rStyle w:val="af9"/>
            <w:rFonts w:cs="Arial"/>
            <w:sz w:val="16"/>
            <w:szCs w:val="16"/>
            <w:lang w:val="en-US"/>
          </w:rPr>
          <w:t>.</w:t>
        </w:r>
        <w:r w:rsidRPr="003A3FF2">
          <w:rPr>
            <w:rStyle w:val="af9"/>
            <w:rFonts w:cs="Arial"/>
            <w:sz w:val="16"/>
            <w:szCs w:val="16"/>
            <w:lang w:val="en-US"/>
          </w:rPr>
          <w:t>ru</w:t>
        </w:r>
      </w:hyperlink>
      <w:r w:rsidRPr="002109C9">
        <w:rPr>
          <w:rFonts w:cs="Arial"/>
          <w:sz w:val="16"/>
          <w:szCs w:val="16"/>
          <w:lang w:val="en-US"/>
        </w:rPr>
        <w:t xml:space="preserve">, </w:t>
      </w:r>
      <w:hyperlink r:id="rId12" w:history="1">
        <w:r w:rsidRPr="003A3FF2">
          <w:rPr>
            <w:rStyle w:val="af9"/>
            <w:rFonts w:cs="Arial"/>
            <w:sz w:val="16"/>
            <w:szCs w:val="16"/>
            <w:lang w:val="en-US"/>
          </w:rPr>
          <w:t>www</w:t>
        </w:r>
        <w:r w:rsidRPr="002109C9">
          <w:rPr>
            <w:rStyle w:val="af9"/>
            <w:rFonts w:cs="Arial"/>
            <w:sz w:val="16"/>
            <w:szCs w:val="16"/>
            <w:lang w:val="en-US"/>
          </w:rPr>
          <w:t>.</w:t>
        </w:r>
        <w:r w:rsidRPr="003A3FF2">
          <w:rPr>
            <w:rStyle w:val="af9"/>
            <w:rFonts w:cs="Arial"/>
            <w:sz w:val="16"/>
            <w:szCs w:val="16"/>
            <w:lang w:val="en-US"/>
          </w:rPr>
          <w:t>tomsknefteproekt</w:t>
        </w:r>
        <w:r w:rsidRPr="002109C9">
          <w:rPr>
            <w:rStyle w:val="af9"/>
            <w:rFonts w:cs="Arial"/>
            <w:sz w:val="16"/>
            <w:szCs w:val="16"/>
            <w:lang w:val="en-US"/>
          </w:rPr>
          <w:t>.</w:t>
        </w:r>
        <w:r w:rsidRPr="003A3FF2">
          <w:rPr>
            <w:rStyle w:val="af9"/>
            <w:rFonts w:cs="Arial"/>
            <w:sz w:val="16"/>
            <w:szCs w:val="16"/>
            <w:lang w:val="en-US"/>
          </w:rPr>
          <w:t>ru</w:t>
        </w:r>
      </w:hyperlink>
    </w:p>
    <w:p w:rsidR="00EA4797" w:rsidRPr="002109C9" w:rsidRDefault="00EA4797" w:rsidP="00EA4797">
      <w:pPr>
        <w:ind w:firstLine="0"/>
        <w:jc w:val="center"/>
        <w:rPr>
          <w:rFonts w:ascii="Times New Roman" w:eastAsia="Times New Roman" w:hAnsi="Times New Roman"/>
          <w:sz w:val="24"/>
          <w:szCs w:val="24"/>
          <w:lang w:val="en-US" w:bidi="en-US"/>
        </w:rPr>
      </w:pPr>
    </w:p>
    <w:p w:rsidR="00D16E0D" w:rsidRPr="002109C9" w:rsidRDefault="00D16E0D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EA4797" w:rsidRPr="002109C9" w:rsidRDefault="00EA4797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EA4797" w:rsidRPr="002109C9" w:rsidRDefault="00EA4797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EA4797" w:rsidRPr="002109C9" w:rsidRDefault="00EA4797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EA4797" w:rsidRPr="002109C9" w:rsidRDefault="00EA4797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EA4797" w:rsidRPr="002109C9" w:rsidRDefault="00EA4797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EA4797" w:rsidRPr="002109C9" w:rsidRDefault="00EA4797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EA4797" w:rsidRPr="002109C9" w:rsidRDefault="00EA4797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</w:p>
    <w:p w:rsidR="00C9277F" w:rsidRPr="00A9519E" w:rsidRDefault="00FD269C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FD269C">
        <w:rPr>
          <w:rFonts w:ascii="Times New Roman" w:eastAsia="Times New Roman" w:hAnsi="Times New Roman"/>
          <w:sz w:val="24"/>
          <w:szCs w:val="24"/>
        </w:rPr>
        <w:t xml:space="preserve">Обустройство кустов скважин №№ 59, 67 </w:t>
      </w:r>
      <w:proofErr w:type="spellStart"/>
      <w:r w:rsidRPr="00FD269C">
        <w:rPr>
          <w:rFonts w:ascii="Times New Roman" w:eastAsia="Times New Roman" w:hAnsi="Times New Roman"/>
          <w:sz w:val="24"/>
          <w:szCs w:val="24"/>
        </w:rPr>
        <w:t>Омбинского</w:t>
      </w:r>
      <w:proofErr w:type="spellEnd"/>
      <w:r w:rsidRPr="00FD269C">
        <w:rPr>
          <w:rFonts w:ascii="Times New Roman" w:eastAsia="Times New Roman" w:hAnsi="Times New Roman"/>
          <w:sz w:val="24"/>
          <w:szCs w:val="24"/>
        </w:rPr>
        <w:t xml:space="preserve"> месторождения.</w:t>
      </w:r>
      <w:r w:rsidR="00C9277F" w:rsidRPr="00A9519E">
        <w:rPr>
          <w:rFonts w:ascii="Times New Roman" w:eastAsia="Times New Roman" w:hAnsi="Times New Roman"/>
          <w:sz w:val="24"/>
          <w:szCs w:val="24"/>
        </w:rPr>
        <w:fldChar w:fldCharType="begin"/>
      </w:r>
      <w:r w:rsidR="00C9277F" w:rsidRPr="00A9519E">
        <w:rPr>
          <w:rFonts w:ascii="Times New Roman" w:eastAsia="Times New Roman" w:hAnsi="Times New Roman"/>
          <w:sz w:val="24"/>
          <w:szCs w:val="24"/>
        </w:rPr>
        <w:instrText xml:space="preserve"> SUBJECT   \* MERGEFORMAT </w:instrText>
      </w:r>
      <w:r w:rsidR="00C9277F" w:rsidRPr="00A9519E">
        <w:rPr>
          <w:rFonts w:ascii="Times New Roman" w:eastAsia="Times New Roman" w:hAnsi="Times New Roman"/>
          <w:sz w:val="24"/>
          <w:szCs w:val="24"/>
        </w:rPr>
        <w:fldChar w:fldCharType="end"/>
      </w:r>
    </w:p>
    <w:p w:rsidR="00C9277F" w:rsidRPr="00A9519E" w:rsidRDefault="00C9277F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A9519E">
        <w:rPr>
          <w:rFonts w:ascii="Times New Roman" w:eastAsia="Times New Roman" w:hAnsi="Times New Roman"/>
          <w:sz w:val="24"/>
          <w:szCs w:val="24"/>
        </w:rPr>
        <w:t xml:space="preserve">ПРОЕКТ ПЛАНИРОВКИ И </w:t>
      </w:r>
      <w:r w:rsidR="005B21E5">
        <w:rPr>
          <w:rFonts w:ascii="Times New Roman" w:eastAsia="Times New Roman" w:hAnsi="Times New Roman"/>
          <w:sz w:val="24"/>
          <w:szCs w:val="24"/>
        </w:rPr>
        <w:t xml:space="preserve">ПРОЕКТ </w:t>
      </w:r>
      <w:r w:rsidRPr="00A9519E">
        <w:rPr>
          <w:rFonts w:ascii="Times New Roman" w:eastAsia="Times New Roman" w:hAnsi="Times New Roman"/>
          <w:sz w:val="24"/>
          <w:szCs w:val="24"/>
        </w:rPr>
        <w:t>МЕЖЕВАНИЯ ТЕРРИТОРИИ</w:t>
      </w:r>
    </w:p>
    <w:p w:rsidR="00C9277F" w:rsidRPr="00A9519E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9519E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9519E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9519E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9519E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9519E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9519E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9519E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9519E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9519E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9519E" w:rsidRDefault="005B1560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21728" behindDoc="0" locked="0" layoutInCell="1" allowOverlap="1" wp14:anchorId="0B0C789D" wp14:editId="787BC64B">
            <wp:simplePos x="0" y="0"/>
            <wp:positionH relativeFrom="column">
              <wp:posOffset>2817495</wp:posOffset>
            </wp:positionH>
            <wp:positionV relativeFrom="paragraph">
              <wp:posOffset>31750</wp:posOffset>
            </wp:positionV>
            <wp:extent cx="1562100" cy="504825"/>
            <wp:effectExtent l="0" t="0" r="0" b="9525"/>
            <wp:wrapNone/>
            <wp:docPr id="13" name="Рисунок 13" descr="C:\Users\AguzanovaEP\Desktop\залепухи\Силки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guzanovaEP\Desktop\залепухи\Силкина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1560" w:rsidRPr="00A9519E" w:rsidRDefault="00314E2A" w:rsidP="005B1560">
      <w:pPr>
        <w:pStyle w:val="a3"/>
        <w:spacing w:before="240" w:after="240"/>
        <w:ind w:firstLine="0"/>
        <w:jc w:val="both"/>
        <w:rPr>
          <w:rFonts w:ascii="Times New Roman" w:eastAsia="Times New Roman" w:hAnsi="Times New Roman"/>
          <w:sz w:val="24"/>
          <w:szCs w:val="24"/>
        </w:rPr>
      </w:pPr>
      <w:r w:rsidRPr="00A9519E">
        <w:rPr>
          <w:rFonts w:ascii="Times New Roman" w:eastAsia="Times New Roman" w:hAnsi="Times New Roman"/>
          <w:sz w:val="24"/>
          <w:szCs w:val="24"/>
        </w:rPr>
        <w:t>Главный инженер проекта</w:t>
      </w:r>
      <w:r w:rsidRPr="00A9519E">
        <w:rPr>
          <w:rFonts w:ascii="Times New Roman" w:eastAsia="Times New Roman" w:hAnsi="Times New Roman"/>
          <w:sz w:val="24"/>
          <w:szCs w:val="24"/>
        </w:rPr>
        <w:tab/>
      </w:r>
      <w:r w:rsidRPr="00A9519E">
        <w:rPr>
          <w:rFonts w:ascii="Times New Roman" w:eastAsia="Times New Roman" w:hAnsi="Times New Roman"/>
          <w:sz w:val="24"/>
          <w:szCs w:val="24"/>
        </w:rPr>
        <w:tab/>
      </w:r>
      <w:r w:rsidR="005B1560" w:rsidRPr="00A9519E">
        <w:rPr>
          <w:rFonts w:ascii="Times New Roman" w:eastAsia="Times New Roman" w:hAnsi="Times New Roman"/>
          <w:sz w:val="24"/>
          <w:szCs w:val="24"/>
        </w:rPr>
        <w:tab/>
      </w:r>
      <w:r w:rsidR="005B1560" w:rsidRPr="00A9519E">
        <w:rPr>
          <w:rFonts w:ascii="Times New Roman" w:eastAsia="Times New Roman" w:hAnsi="Times New Roman"/>
          <w:sz w:val="24"/>
          <w:szCs w:val="24"/>
        </w:rPr>
        <w:tab/>
      </w:r>
      <w:r w:rsidR="005B1560" w:rsidRPr="00A9519E">
        <w:rPr>
          <w:rFonts w:ascii="Times New Roman" w:eastAsia="Times New Roman" w:hAnsi="Times New Roman"/>
          <w:sz w:val="24"/>
          <w:szCs w:val="24"/>
        </w:rPr>
        <w:tab/>
      </w:r>
      <w:r w:rsidR="005B1560" w:rsidRPr="00A9519E">
        <w:rPr>
          <w:rFonts w:ascii="Times New Roman" w:eastAsia="Times New Roman" w:hAnsi="Times New Roman"/>
          <w:sz w:val="24"/>
          <w:szCs w:val="24"/>
        </w:rPr>
        <w:tab/>
      </w:r>
      <w:r w:rsidR="005B1560" w:rsidRPr="00A9519E">
        <w:rPr>
          <w:rFonts w:ascii="Times New Roman" w:eastAsia="Times New Roman" w:hAnsi="Times New Roman"/>
          <w:sz w:val="24"/>
          <w:szCs w:val="24"/>
        </w:rPr>
        <w:tab/>
      </w:r>
      <w:r w:rsidR="005B1560">
        <w:rPr>
          <w:rFonts w:ascii="Times New Roman" w:eastAsia="Times New Roman" w:hAnsi="Times New Roman"/>
          <w:sz w:val="24"/>
          <w:szCs w:val="24"/>
        </w:rPr>
        <w:t>Силкина А.А.</w:t>
      </w:r>
    </w:p>
    <w:p w:rsidR="00C54642" w:rsidRPr="00A9519E" w:rsidRDefault="00C54642" w:rsidP="00C54642">
      <w:pPr>
        <w:pStyle w:val="a3"/>
        <w:spacing w:before="240" w:after="240"/>
        <w:ind w:firstLine="0"/>
        <w:jc w:val="both"/>
        <w:rPr>
          <w:rFonts w:ascii="Times New Roman" w:eastAsia="Times New Roman" w:hAnsi="Times New Roman"/>
          <w:sz w:val="24"/>
          <w:szCs w:val="24"/>
        </w:rPr>
      </w:pPr>
    </w:p>
    <w:p w:rsidR="00C9277F" w:rsidRPr="00A9519E" w:rsidRDefault="00C9277F" w:rsidP="00D86ED7">
      <w:pPr>
        <w:pStyle w:val="a3"/>
        <w:spacing w:before="240" w:after="240"/>
        <w:ind w:firstLine="0"/>
        <w:jc w:val="both"/>
        <w:rPr>
          <w:rFonts w:ascii="Times New Roman" w:eastAsia="Times New Roman" w:hAnsi="Times New Roman"/>
          <w:sz w:val="24"/>
          <w:szCs w:val="24"/>
        </w:rPr>
      </w:pPr>
    </w:p>
    <w:p w:rsidR="00C9277F" w:rsidRPr="00A9519E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  <w:sectPr w:rsidR="00C9277F" w:rsidRPr="00A9519E" w:rsidSect="0006503C">
          <w:headerReference w:type="default" r:id="rId14"/>
          <w:footerReference w:type="default" r:id="rId15"/>
          <w:footerReference w:type="first" r:id="rId16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E978B1" w:rsidRDefault="00E978B1" w:rsidP="00E978B1">
      <w:pPr>
        <w:pStyle w:val="a6"/>
        <w:tabs>
          <w:tab w:val="clear" w:pos="9355"/>
          <w:tab w:val="right" w:pos="9639"/>
        </w:tabs>
        <w:jc w:val="center"/>
        <w:rPr>
          <w:rFonts w:cs="Arial"/>
          <w:sz w:val="20"/>
          <w:szCs w:val="20"/>
          <w:lang w:val="en-US"/>
        </w:rPr>
      </w:pPr>
      <w:r>
        <w:rPr>
          <w:rFonts w:cs="Arial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503545" cy="1190625"/>
            <wp:effectExtent l="0" t="0" r="1905" b="9525"/>
            <wp:docPr id="2" name="Рисунок 2" descr="logo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0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54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78B1" w:rsidRDefault="00E978B1" w:rsidP="00E978B1">
      <w:pPr>
        <w:pStyle w:val="a6"/>
        <w:rPr>
          <w:rFonts w:cs="Arial"/>
          <w:sz w:val="20"/>
          <w:szCs w:val="20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4961255</wp:posOffset>
            </wp:positionH>
            <wp:positionV relativeFrom="paragraph">
              <wp:posOffset>92710</wp:posOffset>
            </wp:positionV>
            <wp:extent cx="863600" cy="466725"/>
            <wp:effectExtent l="0" t="0" r="0" b="9525"/>
            <wp:wrapTight wrapText="bothSides">
              <wp:wrapPolygon edited="0">
                <wp:start x="0" y="0"/>
                <wp:lineTo x="0" y="21159"/>
                <wp:lineTo x="20965" y="21159"/>
                <wp:lineTo x="20965" y="0"/>
                <wp:lineTo x="0" y="0"/>
              </wp:wrapPolygon>
            </wp:wrapTight>
            <wp:docPr id="11" name="Рисунок 11" descr="Регис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егистр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287020</wp:posOffset>
                </wp:positionH>
                <wp:positionV relativeFrom="paragraph">
                  <wp:posOffset>71120</wp:posOffset>
                </wp:positionV>
                <wp:extent cx="5556250" cy="635"/>
                <wp:effectExtent l="15875" t="10160" r="9525" b="17780"/>
                <wp:wrapNone/>
                <wp:docPr id="6" name="Прямая со стрелко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56250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30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" o:spid="_x0000_s1026" type="#_x0000_t32" style="position:absolute;margin-left:22.6pt;margin-top:5.6pt;width:437.5pt;height:.0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" strokecolor="#ff6308" strokeweight="1.5pt"/>
            </w:pict>
          </mc:Fallback>
        </mc:AlternateContent>
      </w:r>
    </w:p>
    <w:p w:rsidR="00E978B1" w:rsidRPr="003A3FF2" w:rsidRDefault="00E978B1" w:rsidP="00E978B1">
      <w:pPr>
        <w:jc w:val="center"/>
        <w:rPr>
          <w:rFonts w:cs="Arial"/>
          <w:sz w:val="16"/>
          <w:szCs w:val="16"/>
        </w:rPr>
      </w:pPr>
      <w:r w:rsidRPr="003A3FF2">
        <w:rPr>
          <w:rFonts w:cs="Arial"/>
          <w:sz w:val="16"/>
          <w:szCs w:val="16"/>
        </w:rPr>
        <w:t>634006, г. Томск, ул. Пушкина 63, стр.12, тел.: (3822) 783601, факс 783600,</w:t>
      </w:r>
      <w:r>
        <w:rPr>
          <w:rFonts w:cs="Arial"/>
          <w:sz w:val="16"/>
          <w:szCs w:val="16"/>
        </w:rPr>
        <w:t xml:space="preserve">     </w:t>
      </w:r>
    </w:p>
    <w:p w:rsidR="00E978B1" w:rsidRPr="003A3FF2" w:rsidRDefault="00E978B1" w:rsidP="00E978B1">
      <w:pPr>
        <w:jc w:val="center"/>
        <w:rPr>
          <w:rStyle w:val="link"/>
          <w:rFonts w:cs="Arial"/>
          <w:sz w:val="16"/>
          <w:szCs w:val="16"/>
        </w:rPr>
      </w:pPr>
      <w:r w:rsidRPr="003A3FF2">
        <w:rPr>
          <w:rStyle w:val="link"/>
          <w:rFonts w:cs="Arial"/>
          <w:sz w:val="16"/>
          <w:szCs w:val="16"/>
        </w:rPr>
        <w:t>ОКПО 76642882, ОГРН 1057000136270, ИНН 7017115965, КПП 701701001</w:t>
      </w:r>
    </w:p>
    <w:p w:rsidR="00E978B1" w:rsidRPr="002109C9" w:rsidRDefault="00E978B1" w:rsidP="00E978B1">
      <w:pPr>
        <w:pStyle w:val="a6"/>
        <w:jc w:val="center"/>
        <w:rPr>
          <w:rFonts w:cs="Arial"/>
          <w:sz w:val="16"/>
          <w:szCs w:val="16"/>
          <w:lang w:val="en-US"/>
        </w:rPr>
      </w:pPr>
      <w:proofErr w:type="gramStart"/>
      <w:r w:rsidRPr="003A3FF2">
        <w:rPr>
          <w:rFonts w:cs="Arial"/>
          <w:sz w:val="16"/>
          <w:szCs w:val="16"/>
        </w:rPr>
        <w:t>е</w:t>
      </w:r>
      <w:proofErr w:type="gramEnd"/>
      <w:r w:rsidRPr="002109C9">
        <w:rPr>
          <w:rFonts w:cs="Arial"/>
          <w:sz w:val="16"/>
          <w:szCs w:val="16"/>
          <w:lang w:val="en-US"/>
        </w:rPr>
        <w:t>-</w:t>
      </w:r>
      <w:r w:rsidRPr="003A3FF2">
        <w:rPr>
          <w:rFonts w:cs="Arial"/>
          <w:sz w:val="16"/>
          <w:szCs w:val="16"/>
          <w:lang w:val="en-US"/>
        </w:rPr>
        <w:t>mail</w:t>
      </w:r>
      <w:r w:rsidRPr="002109C9">
        <w:rPr>
          <w:rFonts w:cs="Arial"/>
          <w:sz w:val="16"/>
          <w:szCs w:val="16"/>
          <w:lang w:val="en-US"/>
        </w:rPr>
        <w:t xml:space="preserve">: </w:t>
      </w:r>
      <w:hyperlink r:id="rId17" w:history="1">
        <w:r w:rsidRPr="003A3FF2">
          <w:rPr>
            <w:rStyle w:val="af9"/>
            <w:rFonts w:cs="Arial"/>
            <w:sz w:val="16"/>
            <w:szCs w:val="16"/>
            <w:lang w:val="en-US"/>
          </w:rPr>
          <w:t>tnp</w:t>
        </w:r>
        <w:r w:rsidRPr="002109C9">
          <w:rPr>
            <w:rStyle w:val="af9"/>
            <w:rFonts w:cs="Arial"/>
            <w:sz w:val="16"/>
            <w:szCs w:val="16"/>
            <w:lang w:val="en-US"/>
          </w:rPr>
          <w:t>@</w:t>
        </w:r>
        <w:r w:rsidRPr="003A3FF2">
          <w:rPr>
            <w:rStyle w:val="af9"/>
            <w:rFonts w:cs="Arial"/>
            <w:sz w:val="16"/>
            <w:szCs w:val="16"/>
            <w:lang w:val="en-US"/>
          </w:rPr>
          <w:t>tomsknefteproekt</w:t>
        </w:r>
        <w:r w:rsidRPr="002109C9">
          <w:rPr>
            <w:rStyle w:val="af9"/>
            <w:rFonts w:cs="Arial"/>
            <w:sz w:val="16"/>
            <w:szCs w:val="16"/>
            <w:lang w:val="en-US"/>
          </w:rPr>
          <w:t>.</w:t>
        </w:r>
        <w:r w:rsidRPr="003A3FF2">
          <w:rPr>
            <w:rStyle w:val="af9"/>
            <w:rFonts w:cs="Arial"/>
            <w:sz w:val="16"/>
            <w:szCs w:val="16"/>
            <w:lang w:val="en-US"/>
          </w:rPr>
          <w:t>ru</w:t>
        </w:r>
      </w:hyperlink>
      <w:r w:rsidRPr="002109C9">
        <w:rPr>
          <w:rFonts w:cs="Arial"/>
          <w:sz w:val="16"/>
          <w:szCs w:val="16"/>
          <w:lang w:val="en-US"/>
        </w:rPr>
        <w:t xml:space="preserve">, </w:t>
      </w:r>
      <w:hyperlink r:id="rId18" w:history="1">
        <w:r w:rsidRPr="003A3FF2">
          <w:rPr>
            <w:rStyle w:val="af9"/>
            <w:rFonts w:cs="Arial"/>
            <w:sz w:val="16"/>
            <w:szCs w:val="16"/>
            <w:lang w:val="en-US"/>
          </w:rPr>
          <w:t>www</w:t>
        </w:r>
        <w:r w:rsidRPr="002109C9">
          <w:rPr>
            <w:rStyle w:val="af9"/>
            <w:rFonts w:cs="Arial"/>
            <w:sz w:val="16"/>
            <w:szCs w:val="16"/>
            <w:lang w:val="en-US"/>
          </w:rPr>
          <w:t>.</w:t>
        </w:r>
        <w:r w:rsidRPr="003A3FF2">
          <w:rPr>
            <w:rStyle w:val="af9"/>
            <w:rFonts w:cs="Arial"/>
            <w:sz w:val="16"/>
            <w:szCs w:val="16"/>
            <w:lang w:val="en-US"/>
          </w:rPr>
          <w:t>tomsknefteproekt</w:t>
        </w:r>
        <w:r w:rsidRPr="002109C9">
          <w:rPr>
            <w:rStyle w:val="af9"/>
            <w:rFonts w:cs="Arial"/>
            <w:sz w:val="16"/>
            <w:szCs w:val="16"/>
            <w:lang w:val="en-US"/>
          </w:rPr>
          <w:t>.</w:t>
        </w:r>
        <w:r w:rsidRPr="003A3FF2">
          <w:rPr>
            <w:rStyle w:val="af9"/>
            <w:rFonts w:cs="Arial"/>
            <w:sz w:val="16"/>
            <w:szCs w:val="16"/>
            <w:lang w:val="en-US"/>
          </w:rPr>
          <w:t>ru</w:t>
        </w:r>
      </w:hyperlink>
    </w:p>
    <w:p w:rsidR="007C05C9" w:rsidRPr="002109C9" w:rsidRDefault="007C05C9" w:rsidP="00A17EB9">
      <w:pPr>
        <w:ind w:hanging="142"/>
        <w:rPr>
          <w:rFonts w:ascii="Times New Roman" w:hAnsi="Times New Roman"/>
          <w:sz w:val="24"/>
          <w:szCs w:val="24"/>
          <w:lang w:val="en-US" w:eastAsia="ru-RU" w:bidi="en-US"/>
        </w:rPr>
      </w:pPr>
    </w:p>
    <w:p w:rsidR="00A17EB9" w:rsidRPr="002109C9" w:rsidRDefault="00A17EB9" w:rsidP="00A17EB9">
      <w:pPr>
        <w:ind w:hanging="142"/>
        <w:rPr>
          <w:rFonts w:ascii="Times New Roman" w:hAnsi="Times New Roman"/>
          <w:sz w:val="24"/>
          <w:szCs w:val="24"/>
          <w:lang w:val="en-US" w:eastAsia="ru-RU" w:bidi="en-US"/>
        </w:rPr>
      </w:pPr>
    </w:p>
    <w:p w:rsidR="00BF63C2" w:rsidRPr="002109C9" w:rsidRDefault="00BF63C2" w:rsidP="00A17EB9">
      <w:pPr>
        <w:ind w:hanging="142"/>
        <w:rPr>
          <w:rFonts w:ascii="Times New Roman" w:hAnsi="Times New Roman"/>
          <w:sz w:val="24"/>
          <w:szCs w:val="24"/>
          <w:lang w:val="en-US" w:eastAsia="ru-RU" w:bidi="en-US"/>
        </w:rPr>
      </w:pPr>
    </w:p>
    <w:p w:rsidR="00BF63C2" w:rsidRPr="002109C9" w:rsidRDefault="00BF63C2" w:rsidP="00A17EB9">
      <w:pPr>
        <w:ind w:hanging="142"/>
        <w:rPr>
          <w:rFonts w:ascii="Times New Roman" w:hAnsi="Times New Roman"/>
          <w:sz w:val="24"/>
          <w:szCs w:val="24"/>
          <w:lang w:val="en-US" w:eastAsia="ru-RU" w:bidi="en-US"/>
        </w:rPr>
      </w:pPr>
    </w:p>
    <w:p w:rsidR="00BF63C2" w:rsidRPr="002109C9" w:rsidRDefault="00BF63C2" w:rsidP="00A17EB9">
      <w:pPr>
        <w:ind w:hanging="142"/>
        <w:rPr>
          <w:rFonts w:ascii="Times New Roman" w:hAnsi="Times New Roman"/>
          <w:sz w:val="24"/>
          <w:szCs w:val="24"/>
          <w:lang w:val="en-US" w:eastAsia="ru-RU" w:bidi="en-US"/>
        </w:rPr>
      </w:pPr>
    </w:p>
    <w:p w:rsidR="00BF63C2" w:rsidRPr="002109C9" w:rsidRDefault="00BF63C2" w:rsidP="00A17EB9">
      <w:pPr>
        <w:ind w:hanging="142"/>
        <w:rPr>
          <w:rFonts w:ascii="Times New Roman" w:hAnsi="Times New Roman"/>
          <w:sz w:val="24"/>
          <w:szCs w:val="24"/>
          <w:lang w:val="en-US" w:eastAsia="ru-RU" w:bidi="en-US"/>
        </w:rPr>
      </w:pPr>
    </w:p>
    <w:p w:rsidR="00A367F8" w:rsidRPr="002109C9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FD269C" w:rsidRPr="00A9519E" w:rsidRDefault="00FD269C" w:rsidP="00FD269C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FD269C">
        <w:rPr>
          <w:rFonts w:ascii="Times New Roman" w:eastAsia="Times New Roman" w:hAnsi="Times New Roman"/>
          <w:sz w:val="24"/>
          <w:szCs w:val="24"/>
        </w:rPr>
        <w:t xml:space="preserve">Обустройство кустов скважин №№ 59, 67 </w:t>
      </w:r>
      <w:proofErr w:type="spellStart"/>
      <w:r w:rsidRPr="00FD269C">
        <w:rPr>
          <w:rFonts w:ascii="Times New Roman" w:eastAsia="Times New Roman" w:hAnsi="Times New Roman"/>
          <w:sz w:val="24"/>
          <w:szCs w:val="24"/>
        </w:rPr>
        <w:t>Омбинского</w:t>
      </w:r>
      <w:proofErr w:type="spellEnd"/>
      <w:r w:rsidRPr="00FD269C">
        <w:rPr>
          <w:rFonts w:ascii="Times New Roman" w:eastAsia="Times New Roman" w:hAnsi="Times New Roman"/>
          <w:sz w:val="24"/>
          <w:szCs w:val="24"/>
        </w:rPr>
        <w:t xml:space="preserve"> месторождения.</w:t>
      </w:r>
      <w:r w:rsidRPr="00A9519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A9519E">
        <w:rPr>
          <w:rFonts w:ascii="Times New Roman" w:eastAsia="Times New Roman" w:hAnsi="Times New Roman"/>
          <w:sz w:val="24"/>
          <w:szCs w:val="24"/>
        </w:rPr>
        <w:instrText xml:space="preserve"> SUBJECT   \* MERGEFORMAT </w:instrText>
      </w:r>
      <w:r w:rsidRPr="00A9519E">
        <w:rPr>
          <w:rFonts w:ascii="Times New Roman" w:eastAsia="Times New Roman" w:hAnsi="Times New Roman"/>
          <w:sz w:val="24"/>
          <w:szCs w:val="24"/>
        </w:rPr>
        <w:fldChar w:fldCharType="end"/>
      </w:r>
    </w:p>
    <w:p w:rsidR="00A367F8" w:rsidRPr="00A9519E" w:rsidRDefault="00A367F8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A9519E">
        <w:rPr>
          <w:rFonts w:ascii="Times New Roman" w:eastAsia="Times New Roman" w:hAnsi="Times New Roman"/>
          <w:sz w:val="24"/>
          <w:szCs w:val="24"/>
        </w:rPr>
        <w:t xml:space="preserve">ПРОЕКТ ПЛАНИРОВКИ И </w:t>
      </w:r>
      <w:r w:rsidR="005B21E5">
        <w:rPr>
          <w:rFonts w:ascii="Times New Roman" w:eastAsia="Times New Roman" w:hAnsi="Times New Roman"/>
          <w:sz w:val="24"/>
          <w:szCs w:val="24"/>
        </w:rPr>
        <w:t xml:space="preserve">ПРОЕКТ </w:t>
      </w:r>
      <w:r w:rsidRPr="00A9519E">
        <w:rPr>
          <w:rFonts w:ascii="Times New Roman" w:eastAsia="Times New Roman" w:hAnsi="Times New Roman"/>
          <w:sz w:val="24"/>
          <w:szCs w:val="24"/>
        </w:rPr>
        <w:t>МЕЖЕВАНИЯ ТЕРРИТОРИИ</w:t>
      </w:r>
    </w:p>
    <w:p w:rsidR="00147876" w:rsidRPr="00277F19" w:rsidRDefault="00147876" w:rsidP="00147876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Том </w:t>
      </w:r>
      <w:r>
        <w:rPr>
          <w:rFonts w:ascii="Times New Roman" w:eastAsia="Times New Roman" w:hAnsi="Times New Roman"/>
          <w:sz w:val="24"/>
          <w:szCs w:val="24"/>
          <w:lang w:val="en-US"/>
        </w:rPr>
        <w:t>I</w:t>
      </w:r>
      <w:r w:rsidRPr="00CB475E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>Основная часть</w:t>
      </w:r>
    </w:p>
    <w:p w:rsidR="00A367F8" w:rsidRPr="00A9519E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A9519E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A9519E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A9519E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A9519E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A9519E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A9519E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A9519E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A9519E" w:rsidRDefault="005B1560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23776" behindDoc="0" locked="0" layoutInCell="1" allowOverlap="1" wp14:anchorId="6ED46DE9" wp14:editId="66897DED">
            <wp:simplePos x="0" y="0"/>
            <wp:positionH relativeFrom="column">
              <wp:posOffset>2865755</wp:posOffset>
            </wp:positionH>
            <wp:positionV relativeFrom="paragraph">
              <wp:posOffset>38735</wp:posOffset>
            </wp:positionV>
            <wp:extent cx="1562100" cy="504825"/>
            <wp:effectExtent l="0" t="0" r="0" b="9525"/>
            <wp:wrapNone/>
            <wp:docPr id="9" name="Рисунок 9" descr="C:\Users\AguzanovaEP\Desktop\залепухи\Силки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guzanovaEP\Desktop\залепухи\Силкина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67F8" w:rsidRPr="00A9519E" w:rsidRDefault="005B1560" w:rsidP="005B1560">
      <w:pPr>
        <w:pStyle w:val="a3"/>
        <w:spacing w:before="240" w:after="240"/>
        <w:ind w:right="-1" w:firstLine="0"/>
        <w:jc w:val="both"/>
        <w:rPr>
          <w:rFonts w:ascii="Times New Roman" w:eastAsia="Times New Roman" w:hAnsi="Times New Roman"/>
          <w:sz w:val="24"/>
          <w:szCs w:val="24"/>
        </w:rPr>
        <w:sectPr w:rsidR="00A367F8" w:rsidRPr="00A9519E" w:rsidSect="00DA68C3">
          <w:footerReference w:type="default" r:id="rId19"/>
          <w:headerReference w:type="first" r:id="rId20"/>
          <w:footerReference w:type="first" r:id="rId21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sz w:val="24"/>
          <w:szCs w:val="24"/>
        </w:rPr>
        <w:t>Главный инженер проекта</w:t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  <w:t xml:space="preserve">                               Силкина А.А.</w:t>
      </w:r>
    </w:p>
    <w:p w:rsidR="00C9277F" w:rsidRPr="00A9519E" w:rsidRDefault="00A15886" w:rsidP="00964E8A">
      <w:pPr>
        <w:spacing w:before="240" w:after="24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Список исполнителей ООО «</w:t>
      </w:r>
      <w:proofErr w:type="spellStart"/>
      <w:r w:rsidRPr="00A9519E">
        <w:rPr>
          <w:rFonts w:ascii="Times New Roman" w:hAnsi="Times New Roman"/>
          <w:sz w:val="24"/>
          <w:szCs w:val="24"/>
        </w:rPr>
        <w:t>Томскнефтепроект</w:t>
      </w:r>
      <w:proofErr w:type="spellEnd"/>
      <w:r w:rsidRPr="00A9519E">
        <w:rPr>
          <w:rFonts w:ascii="Times New Roman" w:hAnsi="Times New Roman"/>
          <w:sz w:val="24"/>
          <w:szCs w:val="24"/>
        </w:rPr>
        <w:t>»</w:t>
      </w:r>
    </w:p>
    <w:tbl>
      <w:tblPr>
        <w:tblStyle w:val="aa"/>
        <w:tblW w:w="9639" w:type="dxa"/>
        <w:tblLook w:val="04A0" w:firstRow="1" w:lastRow="0" w:firstColumn="1" w:lastColumn="0" w:noHBand="0" w:noVBand="1"/>
      </w:tblPr>
      <w:tblGrid>
        <w:gridCol w:w="3013"/>
        <w:gridCol w:w="3012"/>
        <w:gridCol w:w="1807"/>
        <w:gridCol w:w="1807"/>
      </w:tblGrid>
      <w:tr w:rsidR="00A15886" w:rsidRPr="00A9519E" w:rsidTr="00A15886">
        <w:trPr>
          <w:trHeight w:val="397"/>
        </w:trPr>
        <w:tc>
          <w:tcPr>
            <w:tcW w:w="3013" w:type="dxa"/>
            <w:vAlign w:val="center"/>
          </w:tcPr>
          <w:p w:rsidR="00A15886" w:rsidRPr="00A9519E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9519E">
              <w:rPr>
                <w:rFonts w:ascii="Times New Roman" w:hAnsi="Times New Roman"/>
                <w:i/>
                <w:sz w:val="24"/>
                <w:szCs w:val="24"/>
              </w:rPr>
              <w:t>Должность</w:t>
            </w:r>
          </w:p>
        </w:tc>
        <w:tc>
          <w:tcPr>
            <w:tcW w:w="3012" w:type="dxa"/>
            <w:vAlign w:val="center"/>
          </w:tcPr>
          <w:p w:rsidR="00A15886" w:rsidRPr="00A9519E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9519E">
              <w:rPr>
                <w:rFonts w:ascii="Times New Roman" w:hAnsi="Times New Roman"/>
                <w:i/>
                <w:sz w:val="24"/>
                <w:szCs w:val="24"/>
              </w:rPr>
              <w:t>ФИО</w:t>
            </w:r>
          </w:p>
        </w:tc>
        <w:tc>
          <w:tcPr>
            <w:tcW w:w="1807" w:type="dxa"/>
            <w:vAlign w:val="center"/>
          </w:tcPr>
          <w:p w:rsidR="00A15886" w:rsidRPr="00A9519E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9519E">
              <w:rPr>
                <w:rFonts w:ascii="Times New Roman" w:hAnsi="Times New Roman"/>
                <w:i/>
                <w:sz w:val="24"/>
                <w:szCs w:val="24"/>
              </w:rPr>
              <w:t>Дата</w:t>
            </w:r>
          </w:p>
        </w:tc>
        <w:tc>
          <w:tcPr>
            <w:tcW w:w="1807" w:type="dxa"/>
            <w:vAlign w:val="center"/>
          </w:tcPr>
          <w:p w:rsidR="00A15886" w:rsidRPr="00A9519E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9519E">
              <w:rPr>
                <w:rFonts w:ascii="Times New Roman" w:hAnsi="Times New Roman"/>
                <w:i/>
                <w:sz w:val="24"/>
                <w:szCs w:val="24"/>
              </w:rPr>
              <w:t>Подпись</w:t>
            </w:r>
          </w:p>
        </w:tc>
      </w:tr>
      <w:tr w:rsidR="00A15886" w:rsidRPr="00A9519E" w:rsidTr="004B465C">
        <w:trPr>
          <w:trHeight w:val="567"/>
        </w:trPr>
        <w:tc>
          <w:tcPr>
            <w:tcW w:w="3013" w:type="dxa"/>
            <w:vAlign w:val="center"/>
          </w:tcPr>
          <w:p w:rsidR="00A15886" w:rsidRPr="00A9519E" w:rsidRDefault="00A15886" w:rsidP="00710C1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 xml:space="preserve">Инженер </w:t>
            </w:r>
            <w:r w:rsidR="00710C19" w:rsidRPr="005B1560">
              <w:rPr>
                <w:rFonts w:ascii="Times New Roman" w:hAnsi="Times New Roman"/>
                <w:sz w:val="24"/>
                <w:szCs w:val="24"/>
              </w:rPr>
              <w:t>1</w:t>
            </w:r>
            <w:r w:rsidRPr="00A9519E">
              <w:rPr>
                <w:rFonts w:ascii="Times New Roman" w:hAnsi="Times New Roman"/>
                <w:sz w:val="24"/>
                <w:szCs w:val="24"/>
              </w:rPr>
              <w:t xml:space="preserve"> категории</w:t>
            </w:r>
          </w:p>
        </w:tc>
        <w:tc>
          <w:tcPr>
            <w:tcW w:w="3012" w:type="dxa"/>
            <w:vAlign w:val="center"/>
          </w:tcPr>
          <w:p w:rsidR="00A15886" w:rsidRPr="00A9519E" w:rsidRDefault="00710C19" w:rsidP="00FD269C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9519E">
              <w:rPr>
                <w:rFonts w:ascii="Times New Roman" w:hAnsi="Times New Roman"/>
                <w:sz w:val="24"/>
                <w:szCs w:val="24"/>
              </w:rPr>
              <w:t>Е.</w:t>
            </w:r>
            <w:r w:rsidR="00FD269C">
              <w:rPr>
                <w:rFonts w:ascii="Times New Roman" w:hAnsi="Times New Roman"/>
                <w:sz w:val="24"/>
                <w:szCs w:val="24"/>
              </w:rPr>
              <w:t>А.Косынкина</w:t>
            </w:r>
            <w:proofErr w:type="spellEnd"/>
          </w:p>
        </w:tc>
        <w:tc>
          <w:tcPr>
            <w:tcW w:w="1807" w:type="dxa"/>
            <w:vAlign w:val="center"/>
          </w:tcPr>
          <w:p w:rsidR="00A15886" w:rsidRPr="00A9519E" w:rsidRDefault="00FD269C" w:rsidP="00FF5E84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</w:t>
            </w:r>
            <w:r w:rsidRPr="00A9519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02</w:t>
            </w:r>
            <w:r w:rsidRPr="00A9519E">
              <w:rPr>
                <w:rFonts w:ascii="Times New Roman" w:hAnsi="Times New Roman"/>
                <w:sz w:val="24"/>
                <w:szCs w:val="24"/>
              </w:rPr>
              <w:t>.201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807" w:type="dxa"/>
            <w:vAlign w:val="center"/>
          </w:tcPr>
          <w:p w:rsidR="00A15886" w:rsidRPr="00A9519E" w:rsidRDefault="00FD269C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EE40EE" wp14:editId="433DA56E">
                  <wp:extent cx="555955" cy="471569"/>
                  <wp:effectExtent l="0" t="0" r="0" b="508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одпись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128" cy="472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7FA6" w:rsidRPr="00A9519E" w:rsidTr="004B465C">
        <w:trPr>
          <w:trHeight w:val="567"/>
        </w:trPr>
        <w:tc>
          <w:tcPr>
            <w:tcW w:w="3013" w:type="dxa"/>
            <w:vAlign w:val="center"/>
          </w:tcPr>
          <w:p w:rsidR="00A27FA6" w:rsidRPr="00A9519E" w:rsidRDefault="00FD269C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И. о. н</w:t>
            </w:r>
            <w:r w:rsidR="0050733A" w:rsidRPr="00A9519E">
              <w:rPr>
                <w:rFonts w:ascii="Times New Roman" w:hAnsi="Times New Roman"/>
                <w:sz w:val="24"/>
                <w:szCs w:val="24"/>
              </w:rPr>
              <w:t>ачальник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="00A27FA6" w:rsidRPr="00A9519E">
              <w:rPr>
                <w:rFonts w:ascii="Times New Roman" w:hAnsi="Times New Roman"/>
                <w:sz w:val="24"/>
                <w:szCs w:val="24"/>
              </w:rPr>
              <w:t xml:space="preserve"> отдела</w:t>
            </w:r>
          </w:p>
        </w:tc>
        <w:tc>
          <w:tcPr>
            <w:tcW w:w="3012" w:type="dxa"/>
            <w:vAlign w:val="center"/>
          </w:tcPr>
          <w:p w:rsidR="00A27FA6" w:rsidRPr="00A9519E" w:rsidRDefault="00FD269C" w:rsidP="00B668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9519E">
              <w:rPr>
                <w:rFonts w:ascii="Times New Roman" w:hAnsi="Times New Roman"/>
                <w:sz w:val="24"/>
                <w:szCs w:val="24"/>
              </w:rPr>
              <w:t>Е.П.Агузанова</w:t>
            </w:r>
            <w:proofErr w:type="spellEnd"/>
          </w:p>
        </w:tc>
        <w:tc>
          <w:tcPr>
            <w:tcW w:w="1807" w:type="dxa"/>
            <w:vAlign w:val="center"/>
          </w:tcPr>
          <w:p w:rsidR="00A27FA6" w:rsidRPr="00FD269C" w:rsidRDefault="00FD269C" w:rsidP="00FD269C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</w:t>
            </w:r>
            <w:r w:rsidR="00476C65" w:rsidRPr="00A9519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02</w:t>
            </w:r>
            <w:r w:rsidR="0022402D" w:rsidRPr="00A9519E">
              <w:rPr>
                <w:rFonts w:ascii="Times New Roman" w:hAnsi="Times New Roman"/>
                <w:sz w:val="24"/>
                <w:szCs w:val="24"/>
              </w:rPr>
              <w:t>.201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807" w:type="dxa"/>
            <w:vAlign w:val="center"/>
          </w:tcPr>
          <w:p w:rsidR="00A27FA6" w:rsidRPr="00A9519E" w:rsidRDefault="00FD269C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4917132" wp14:editId="6AB07A35">
                  <wp:extent cx="624926" cy="336500"/>
                  <wp:effectExtent l="0" t="0" r="3810" b="6985"/>
                  <wp:docPr id="181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788" cy="339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92D45" w:rsidRPr="00FD269C" w:rsidRDefault="00292D45" w:rsidP="00A15886">
      <w:pPr>
        <w:rPr>
          <w:rFonts w:ascii="Times New Roman" w:hAnsi="Times New Roman"/>
          <w:noProof/>
          <w:sz w:val="24"/>
          <w:szCs w:val="24"/>
          <w:lang w:eastAsia="ru-RU"/>
        </w:rPr>
      </w:pPr>
    </w:p>
    <w:p w:rsidR="00A15886" w:rsidRPr="00A9519E" w:rsidRDefault="00A15886" w:rsidP="00A15886">
      <w:pPr>
        <w:rPr>
          <w:rFonts w:ascii="Times New Roman" w:hAnsi="Times New Roman"/>
          <w:sz w:val="24"/>
          <w:szCs w:val="24"/>
        </w:rPr>
        <w:sectPr w:rsidR="00A15886" w:rsidRPr="00A9519E" w:rsidSect="00995BBB">
          <w:headerReference w:type="first" r:id="rId24"/>
          <w:footerReference w:type="first" r:id="rId25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sdt>
      <w:sdtPr>
        <w:rPr>
          <w:rFonts w:ascii="Times New Roman" w:eastAsia="Times New Roman" w:hAnsi="Times New Roman"/>
          <w:noProof/>
          <w:sz w:val="24"/>
          <w:szCs w:val="24"/>
          <w:lang w:bidi="en-US"/>
        </w:rPr>
        <w:id w:val="252715462"/>
        <w:docPartObj>
          <w:docPartGallery w:val="Table of Contents"/>
          <w:docPartUnique/>
        </w:docPartObj>
      </w:sdtPr>
      <w:sdtEndPr/>
      <w:sdtContent>
        <w:p w:rsidR="00610A18" w:rsidRPr="00D220A5" w:rsidRDefault="00610A18" w:rsidP="00BE623C">
          <w:pPr>
            <w:spacing w:before="240" w:after="240" w:line="276" w:lineRule="auto"/>
            <w:ind w:firstLine="0"/>
            <w:jc w:val="center"/>
            <w:rPr>
              <w:rFonts w:ascii="Times New Roman" w:hAnsi="Times New Roman"/>
              <w:b/>
              <w:sz w:val="24"/>
              <w:szCs w:val="24"/>
            </w:rPr>
          </w:pPr>
          <w:r w:rsidRPr="00D220A5">
            <w:rPr>
              <w:rFonts w:ascii="Times New Roman" w:hAnsi="Times New Roman"/>
              <w:b/>
              <w:sz w:val="24"/>
              <w:szCs w:val="24"/>
            </w:rPr>
            <w:t>Содержание</w:t>
          </w:r>
        </w:p>
        <w:p w:rsidR="00D220A5" w:rsidRPr="00D220A5" w:rsidRDefault="000D2B03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r w:rsidRPr="00D220A5">
            <w:rPr>
              <w:rFonts w:ascii="Times New Roman" w:hAnsi="Times New Roman"/>
            </w:rPr>
            <w:fldChar w:fldCharType="begin"/>
          </w:r>
          <w:r w:rsidRPr="00D220A5">
            <w:rPr>
              <w:rFonts w:ascii="Times New Roman" w:hAnsi="Times New Roman"/>
            </w:rPr>
            <w:instrText xml:space="preserve"> TOC \o "1-3" \h \z \u </w:instrText>
          </w:r>
          <w:r w:rsidRPr="00D220A5">
            <w:rPr>
              <w:rFonts w:ascii="Times New Roman" w:hAnsi="Times New Roman"/>
            </w:rPr>
            <w:fldChar w:fldCharType="separate"/>
          </w:r>
          <w:hyperlink w:anchor="_Toc514932781" w:history="1">
            <w:r w:rsidR="00D220A5" w:rsidRPr="00D220A5">
              <w:rPr>
                <w:rStyle w:val="af9"/>
                <w:rFonts w:ascii="Times New Roman" w:eastAsiaTheme="majorEastAsia" w:hAnsi="Times New Roman"/>
              </w:rPr>
              <w:t>1.</w:t>
            </w:r>
            <w:r w:rsidR="00D220A5" w:rsidRPr="00D220A5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D220A5" w:rsidRPr="00D220A5">
              <w:rPr>
                <w:rStyle w:val="af9"/>
                <w:rFonts w:ascii="Times New Roman" w:eastAsiaTheme="majorEastAsia" w:hAnsi="Times New Roman"/>
              </w:rPr>
              <w:t>ОСНОВНАЯ ЧАСТЬ ПРОЕКТА ПЛАНИРОВКИ ТЕРРИТОРИИ</w:t>
            </w:r>
            <w:r w:rsidR="00D220A5" w:rsidRPr="00D220A5">
              <w:rPr>
                <w:rFonts w:ascii="Times New Roman" w:hAnsi="Times New Roman"/>
                <w:webHidden/>
              </w:rPr>
              <w:tab/>
            </w:r>
            <w:r w:rsidR="00D220A5" w:rsidRPr="00D220A5">
              <w:rPr>
                <w:rFonts w:ascii="Times New Roman" w:hAnsi="Times New Roman"/>
                <w:webHidden/>
              </w:rPr>
              <w:fldChar w:fldCharType="begin"/>
            </w:r>
            <w:r w:rsidR="00D220A5" w:rsidRPr="00D220A5">
              <w:rPr>
                <w:rFonts w:ascii="Times New Roman" w:hAnsi="Times New Roman"/>
                <w:webHidden/>
              </w:rPr>
              <w:instrText xml:space="preserve"> PAGEREF _Toc514932781 \h </w:instrText>
            </w:r>
            <w:r w:rsidR="00D220A5" w:rsidRPr="00D220A5">
              <w:rPr>
                <w:rFonts w:ascii="Times New Roman" w:hAnsi="Times New Roman"/>
                <w:webHidden/>
              </w:rPr>
            </w:r>
            <w:r w:rsidR="00D220A5" w:rsidRPr="00D220A5">
              <w:rPr>
                <w:rFonts w:ascii="Times New Roman" w:hAnsi="Times New Roman"/>
                <w:webHidden/>
              </w:rPr>
              <w:fldChar w:fldCharType="separate"/>
            </w:r>
            <w:r w:rsidR="00D220A5" w:rsidRPr="00D220A5">
              <w:rPr>
                <w:rFonts w:ascii="Times New Roman" w:hAnsi="Times New Roman"/>
                <w:webHidden/>
              </w:rPr>
              <w:t>5</w:t>
            </w:r>
            <w:r w:rsidR="00D220A5" w:rsidRPr="00D220A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D220A5" w:rsidRPr="00D220A5" w:rsidRDefault="00E04136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514932782" w:history="1">
            <w:r w:rsidR="00D220A5" w:rsidRPr="00D220A5">
              <w:rPr>
                <w:rStyle w:val="af9"/>
                <w:rFonts w:ascii="Times New Roman" w:eastAsiaTheme="majorEastAsia" w:hAnsi="Times New Roman"/>
              </w:rPr>
              <w:t>1.1.</w:t>
            </w:r>
            <w:r w:rsidR="00D220A5" w:rsidRPr="00D220A5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D220A5" w:rsidRPr="00D220A5">
              <w:rPr>
                <w:rStyle w:val="af9"/>
                <w:rFonts w:ascii="Times New Roman" w:eastAsiaTheme="majorEastAsia" w:hAnsi="Times New Roman"/>
              </w:rPr>
              <w:t>Чертежи планировки территории</w:t>
            </w:r>
            <w:r w:rsidR="00D220A5" w:rsidRPr="00D220A5">
              <w:rPr>
                <w:rFonts w:ascii="Times New Roman" w:hAnsi="Times New Roman"/>
                <w:webHidden/>
              </w:rPr>
              <w:tab/>
            </w:r>
            <w:r w:rsidR="00D220A5" w:rsidRPr="00D220A5">
              <w:rPr>
                <w:rFonts w:ascii="Times New Roman" w:hAnsi="Times New Roman"/>
                <w:webHidden/>
              </w:rPr>
              <w:fldChar w:fldCharType="begin"/>
            </w:r>
            <w:r w:rsidR="00D220A5" w:rsidRPr="00D220A5">
              <w:rPr>
                <w:rFonts w:ascii="Times New Roman" w:hAnsi="Times New Roman"/>
                <w:webHidden/>
              </w:rPr>
              <w:instrText xml:space="preserve"> PAGEREF _Toc514932782 \h </w:instrText>
            </w:r>
            <w:r w:rsidR="00D220A5" w:rsidRPr="00D220A5">
              <w:rPr>
                <w:rFonts w:ascii="Times New Roman" w:hAnsi="Times New Roman"/>
                <w:webHidden/>
              </w:rPr>
            </w:r>
            <w:r w:rsidR="00D220A5" w:rsidRPr="00D220A5">
              <w:rPr>
                <w:rFonts w:ascii="Times New Roman" w:hAnsi="Times New Roman"/>
                <w:webHidden/>
              </w:rPr>
              <w:fldChar w:fldCharType="separate"/>
            </w:r>
            <w:r w:rsidR="00D220A5" w:rsidRPr="00D220A5">
              <w:rPr>
                <w:rFonts w:ascii="Times New Roman" w:hAnsi="Times New Roman"/>
                <w:webHidden/>
              </w:rPr>
              <w:t>5</w:t>
            </w:r>
            <w:r w:rsidR="00D220A5" w:rsidRPr="00D220A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D220A5" w:rsidRPr="00D220A5" w:rsidRDefault="00E04136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514932783" w:history="1">
            <w:r w:rsidR="00D220A5" w:rsidRPr="00D220A5">
              <w:rPr>
                <w:rStyle w:val="af9"/>
                <w:rFonts w:ascii="Times New Roman" w:eastAsiaTheme="majorEastAsia" w:hAnsi="Times New Roman"/>
                <w:caps/>
              </w:rPr>
              <w:t xml:space="preserve">1.2. </w:t>
            </w:r>
            <w:r w:rsidR="00D220A5" w:rsidRPr="00D220A5">
              <w:rPr>
                <w:rStyle w:val="af9"/>
                <w:rFonts w:ascii="Times New Roman" w:eastAsiaTheme="majorEastAsia" w:hAnsi="Times New Roman"/>
              </w:rPr>
              <w:t>Положение о размещении объектов капитального строительства</w:t>
            </w:r>
            <w:r w:rsidR="00D220A5" w:rsidRPr="00D220A5">
              <w:rPr>
                <w:rFonts w:ascii="Times New Roman" w:hAnsi="Times New Roman"/>
                <w:webHidden/>
              </w:rPr>
              <w:tab/>
            </w:r>
            <w:r w:rsidR="00D220A5" w:rsidRPr="00D220A5">
              <w:rPr>
                <w:rFonts w:ascii="Times New Roman" w:hAnsi="Times New Roman"/>
                <w:webHidden/>
              </w:rPr>
              <w:fldChar w:fldCharType="begin"/>
            </w:r>
            <w:r w:rsidR="00D220A5" w:rsidRPr="00D220A5">
              <w:rPr>
                <w:rFonts w:ascii="Times New Roman" w:hAnsi="Times New Roman"/>
                <w:webHidden/>
              </w:rPr>
              <w:instrText xml:space="preserve"> PAGEREF _Toc514932783 \h </w:instrText>
            </w:r>
            <w:r w:rsidR="00D220A5" w:rsidRPr="00D220A5">
              <w:rPr>
                <w:rFonts w:ascii="Times New Roman" w:hAnsi="Times New Roman"/>
                <w:webHidden/>
              </w:rPr>
            </w:r>
            <w:r w:rsidR="00D220A5" w:rsidRPr="00D220A5">
              <w:rPr>
                <w:rFonts w:ascii="Times New Roman" w:hAnsi="Times New Roman"/>
                <w:webHidden/>
              </w:rPr>
              <w:fldChar w:fldCharType="separate"/>
            </w:r>
            <w:r w:rsidR="00D220A5" w:rsidRPr="00D220A5">
              <w:rPr>
                <w:rFonts w:ascii="Times New Roman" w:hAnsi="Times New Roman"/>
                <w:webHidden/>
              </w:rPr>
              <w:t>33</w:t>
            </w:r>
            <w:r w:rsidR="00D220A5" w:rsidRPr="00D220A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D220A5" w:rsidRPr="00D220A5" w:rsidRDefault="00E04136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514932784" w:history="1">
            <w:r w:rsidR="00D220A5" w:rsidRPr="00D220A5">
              <w:rPr>
                <w:rStyle w:val="af9"/>
                <w:rFonts w:ascii="Times New Roman" w:eastAsiaTheme="majorEastAsia" w:hAnsi="Times New Roman"/>
              </w:rPr>
              <w:t>1.2.1.</w:t>
            </w:r>
            <w:r w:rsidR="00D220A5" w:rsidRPr="00D220A5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D220A5" w:rsidRPr="00D220A5">
              <w:rPr>
                <w:rStyle w:val="af9"/>
                <w:rFonts w:ascii="Times New Roman" w:eastAsiaTheme="majorEastAsia" w:hAnsi="Times New Roman"/>
              </w:rPr>
              <w:t>Перечень планируемых к размещению объектов капитального строительства регионального значения и их характеристики (функциональное назначение, состав, этажность, общая площадь, строительный объем, площадь застройки)</w:t>
            </w:r>
            <w:r w:rsidR="00D220A5" w:rsidRPr="00D220A5">
              <w:rPr>
                <w:rFonts w:ascii="Times New Roman" w:hAnsi="Times New Roman"/>
                <w:webHidden/>
              </w:rPr>
              <w:tab/>
            </w:r>
            <w:r w:rsidR="00D220A5" w:rsidRPr="00D220A5">
              <w:rPr>
                <w:rFonts w:ascii="Times New Roman" w:hAnsi="Times New Roman"/>
                <w:webHidden/>
              </w:rPr>
              <w:fldChar w:fldCharType="begin"/>
            </w:r>
            <w:r w:rsidR="00D220A5" w:rsidRPr="00D220A5">
              <w:rPr>
                <w:rFonts w:ascii="Times New Roman" w:hAnsi="Times New Roman"/>
                <w:webHidden/>
              </w:rPr>
              <w:instrText xml:space="preserve"> PAGEREF _Toc514932784 \h </w:instrText>
            </w:r>
            <w:r w:rsidR="00D220A5" w:rsidRPr="00D220A5">
              <w:rPr>
                <w:rFonts w:ascii="Times New Roman" w:hAnsi="Times New Roman"/>
                <w:webHidden/>
              </w:rPr>
            </w:r>
            <w:r w:rsidR="00D220A5" w:rsidRPr="00D220A5">
              <w:rPr>
                <w:rFonts w:ascii="Times New Roman" w:hAnsi="Times New Roman"/>
                <w:webHidden/>
              </w:rPr>
              <w:fldChar w:fldCharType="separate"/>
            </w:r>
            <w:r w:rsidR="00D220A5" w:rsidRPr="00D220A5">
              <w:rPr>
                <w:rFonts w:ascii="Times New Roman" w:hAnsi="Times New Roman"/>
                <w:webHidden/>
              </w:rPr>
              <w:t>34</w:t>
            </w:r>
            <w:r w:rsidR="00D220A5" w:rsidRPr="00D220A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D220A5" w:rsidRPr="00D220A5" w:rsidRDefault="00E04136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514932785" w:history="1">
            <w:r w:rsidR="00D220A5" w:rsidRPr="00D220A5">
              <w:rPr>
                <w:rStyle w:val="af9"/>
                <w:rFonts w:ascii="Times New Roman" w:eastAsiaTheme="majorEastAsia" w:hAnsi="Times New Roman"/>
              </w:rPr>
              <w:t>1.2.2.</w:t>
            </w:r>
            <w:r w:rsidR="00D220A5" w:rsidRPr="00D220A5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D220A5" w:rsidRPr="00D220A5">
              <w:rPr>
                <w:rStyle w:val="af9"/>
                <w:rFonts w:ascii="Times New Roman" w:eastAsiaTheme="majorEastAsia" w:hAnsi="Times New Roman"/>
              </w:rPr>
              <w:t>Положение об очередности планируемого развития территории</w:t>
            </w:r>
            <w:r w:rsidR="00D220A5" w:rsidRPr="00D220A5">
              <w:rPr>
                <w:rFonts w:ascii="Times New Roman" w:hAnsi="Times New Roman"/>
                <w:webHidden/>
              </w:rPr>
              <w:tab/>
            </w:r>
            <w:r w:rsidR="00D220A5" w:rsidRPr="00D220A5">
              <w:rPr>
                <w:rFonts w:ascii="Times New Roman" w:hAnsi="Times New Roman"/>
                <w:webHidden/>
              </w:rPr>
              <w:fldChar w:fldCharType="begin"/>
            </w:r>
            <w:r w:rsidR="00D220A5" w:rsidRPr="00D220A5">
              <w:rPr>
                <w:rFonts w:ascii="Times New Roman" w:hAnsi="Times New Roman"/>
                <w:webHidden/>
              </w:rPr>
              <w:instrText xml:space="preserve"> PAGEREF _Toc514932785 \h </w:instrText>
            </w:r>
            <w:r w:rsidR="00D220A5" w:rsidRPr="00D220A5">
              <w:rPr>
                <w:rFonts w:ascii="Times New Roman" w:hAnsi="Times New Roman"/>
                <w:webHidden/>
              </w:rPr>
            </w:r>
            <w:r w:rsidR="00D220A5" w:rsidRPr="00D220A5">
              <w:rPr>
                <w:rFonts w:ascii="Times New Roman" w:hAnsi="Times New Roman"/>
                <w:webHidden/>
              </w:rPr>
              <w:fldChar w:fldCharType="separate"/>
            </w:r>
            <w:r w:rsidR="00D220A5" w:rsidRPr="00D220A5">
              <w:rPr>
                <w:rFonts w:ascii="Times New Roman" w:hAnsi="Times New Roman"/>
                <w:webHidden/>
              </w:rPr>
              <w:t>41</w:t>
            </w:r>
            <w:r w:rsidR="00D220A5" w:rsidRPr="00D220A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D220A5" w:rsidRPr="00D220A5" w:rsidRDefault="00E04136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514932786" w:history="1">
            <w:r w:rsidR="00D220A5" w:rsidRPr="00D220A5">
              <w:rPr>
                <w:rStyle w:val="af9"/>
                <w:rFonts w:ascii="Times New Roman" w:eastAsiaTheme="majorEastAsia" w:hAnsi="Times New Roman"/>
              </w:rPr>
              <w:t>1.2.3.</w:t>
            </w:r>
            <w:r w:rsidR="00D220A5" w:rsidRPr="00D220A5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D220A5" w:rsidRPr="00D220A5">
              <w:rPr>
                <w:rStyle w:val="af9"/>
                <w:rFonts w:ascii="Times New Roman" w:eastAsiaTheme="majorEastAsia" w:hAnsi="Times New Roman"/>
              </w:rPr>
              <w:t>Характеристики планируемого развития территории</w:t>
            </w:r>
            <w:r w:rsidR="00D220A5" w:rsidRPr="00D220A5">
              <w:rPr>
                <w:rFonts w:ascii="Times New Roman" w:hAnsi="Times New Roman"/>
                <w:webHidden/>
              </w:rPr>
              <w:tab/>
            </w:r>
            <w:r w:rsidR="00D220A5" w:rsidRPr="00D220A5">
              <w:rPr>
                <w:rFonts w:ascii="Times New Roman" w:hAnsi="Times New Roman"/>
                <w:webHidden/>
              </w:rPr>
              <w:fldChar w:fldCharType="begin"/>
            </w:r>
            <w:r w:rsidR="00D220A5" w:rsidRPr="00D220A5">
              <w:rPr>
                <w:rFonts w:ascii="Times New Roman" w:hAnsi="Times New Roman"/>
                <w:webHidden/>
              </w:rPr>
              <w:instrText xml:space="preserve"> PAGEREF _Toc514932786 \h </w:instrText>
            </w:r>
            <w:r w:rsidR="00D220A5" w:rsidRPr="00D220A5">
              <w:rPr>
                <w:rFonts w:ascii="Times New Roman" w:hAnsi="Times New Roman"/>
                <w:webHidden/>
              </w:rPr>
            </w:r>
            <w:r w:rsidR="00D220A5" w:rsidRPr="00D220A5">
              <w:rPr>
                <w:rFonts w:ascii="Times New Roman" w:hAnsi="Times New Roman"/>
                <w:webHidden/>
              </w:rPr>
              <w:fldChar w:fldCharType="separate"/>
            </w:r>
            <w:r w:rsidR="00D220A5" w:rsidRPr="00D220A5">
              <w:rPr>
                <w:rFonts w:ascii="Times New Roman" w:hAnsi="Times New Roman"/>
                <w:webHidden/>
              </w:rPr>
              <w:t>43</w:t>
            </w:r>
            <w:r w:rsidR="00D220A5" w:rsidRPr="00D220A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D220A5" w:rsidRPr="00D220A5" w:rsidRDefault="00E04136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514932787" w:history="1">
            <w:r w:rsidR="00D220A5" w:rsidRPr="00D220A5">
              <w:rPr>
                <w:rStyle w:val="af9"/>
                <w:rFonts w:ascii="Times New Roman" w:eastAsiaTheme="majorEastAsia" w:hAnsi="Times New Roman"/>
              </w:rPr>
              <w:t>1.2.4.</w:t>
            </w:r>
            <w:r w:rsidR="00D220A5" w:rsidRPr="00D220A5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D220A5" w:rsidRPr="00D220A5">
              <w:rPr>
                <w:rStyle w:val="af9"/>
                <w:rFonts w:ascii="Times New Roman" w:eastAsiaTheme="majorEastAsia" w:hAnsi="Times New Roman"/>
              </w:rPr>
              <w:t>Решения по планировочной организации земельных участков для размещения проектируемого объекта</w:t>
            </w:r>
            <w:r w:rsidR="00D220A5" w:rsidRPr="00D220A5">
              <w:rPr>
                <w:rFonts w:ascii="Times New Roman" w:hAnsi="Times New Roman"/>
                <w:webHidden/>
              </w:rPr>
              <w:tab/>
            </w:r>
            <w:r w:rsidR="00D220A5" w:rsidRPr="00D220A5">
              <w:rPr>
                <w:rFonts w:ascii="Times New Roman" w:hAnsi="Times New Roman"/>
                <w:webHidden/>
              </w:rPr>
              <w:fldChar w:fldCharType="begin"/>
            </w:r>
            <w:r w:rsidR="00D220A5" w:rsidRPr="00D220A5">
              <w:rPr>
                <w:rFonts w:ascii="Times New Roman" w:hAnsi="Times New Roman"/>
                <w:webHidden/>
              </w:rPr>
              <w:instrText xml:space="preserve"> PAGEREF _Toc514932787 \h </w:instrText>
            </w:r>
            <w:r w:rsidR="00D220A5" w:rsidRPr="00D220A5">
              <w:rPr>
                <w:rFonts w:ascii="Times New Roman" w:hAnsi="Times New Roman"/>
                <w:webHidden/>
              </w:rPr>
            </w:r>
            <w:r w:rsidR="00D220A5" w:rsidRPr="00D220A5">
              <w:rPr>
                <w:rFonts w:ascii="Times New Roman" w:hAnsi="Times New Roman"/>
                <w:webHidden/>
              </w:rPr>
              <w:fldChar w:fldCharType="separate"/>
            </w:r>
            <w:r w:rsidR="00D220A5" w:rsidRPr="00D220A5">
              <w:rPr>
                <w:rFonts w:ascii="Times New Roman" w:hAnsi="Times New Roman"/>
                <w:webHidden/>
              </w:rPr>
              <w:t>44</w:t>
            </w:r>
            <w:r w:rsidR="00D220A5" w:rsidRPr="00D220A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D220A5" w:rsidRPr="00D220A5" w:rsidRDefault="00E04136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514932788" w:history="1">
            <w:r w:rsidR="00D220A5" w:rsidRPr="00D220A5">
              <w:rPr>
                <w:rStyle w:val="af9"/>
                <w:rFonts w:ascii="Times New Roman" w:eastAsiaTheme="majorEastAsia" w:hAnsi="Times New Roman"/>
              </w:rPr>
              <w:t>1.3.</w:t>
            </w:r>
            <w:r w:rsidR="00D220A5" w:rsidRPr="00D220A5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D220A5" w:rsidRPr="00D220A5">
              <w:rPr>
                <w:rStyle w:val="af9"/>
                <w:rFonts w:ascii="Times New Roman" w:eastAsiaTheme="majorEastAsia" w:hAnsi="Times New Roman"/>
              </w:rPr>
              <w:t>Особо охраняемые территории и зоны с особыми условиями использования</w:t>
            </w:r>
            <w:r w:rsidR="00D220A5" w:rsidRPr="00D220A5">
              <w:rPr>
                <w:rFonts w:ascii="Times New Roman" w:hAnsi="Times New Roman"/>
                <w:webHidden/>
              </w:rPr>
              <w:tab/>
            </w:r>
            <w:r w:rsidR="00D220A5" w:rsidRPr="00D220A5">
              <w:rPr>
                <w:rFonts w:ascii="Times New Roman" w:hAnsi="Times New Roman"/>
                <w:webHidden/>
              </w:rPr>
              <w:fldChar w:fldCharType="begin"/>
            </w:r>
            <w:r w:rsidR="00D220A5" w:rsidRPr="00D220A5">
              <w:rPr>
                <w:rFonts w:ascii="Times New Roman" w:hAnsi="Times New Roman"/>
                <w:webHidden/>
              </w:rPr>
              <w:instrText xml:space="preserve"> PAGEREF _Toc514932788 \h </w:instrText>
            </w:r>
            <w:r w:rsidR="00D220A5" w:rsidRPr="00D220A5">
              <w:rPr>
                <w:rFonts w:ascii="Times New Roman" w:hAnsi="Times New Roman"/>
                <w:webHidden/>
              </w:rPr>
            </w:r>
            <w:r w:rsidR="00D220A5" w:rsidRPr="00D220A5">
              <w:rPr>
                <w:rFonts w:ascii="Times New Roman" w:hAnsi="Times New Roman"/>
                <w:webHidden/>
              </w:rPr>
              <w:fldChar w:fldCharType="separate"/>
            </w:r>
            <w:r w:rsidR="00D220A5" w:rsidRPr="00D220A5">
              <w:rPr>
                <w:rFonts w:ascii="Times New Roman" w:hAnsi="Times New Roman"/>
                <w:webHidden/>
              </w:rPr>
              <w:t>46</w:t>
            </w:r>
            <w:r w:rsidR="00D220A5" w:rsidRPr="00D220A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D220A5" w:rsidRPr="00D220A5" w:rsidRDefault="00E04136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514932789" w:history="1">
            <w:r w:rsidR="00D220A5" w:rsidRPr="00D220A5">
              <w:rPr>
                <w:rStyle w:val="af9"/>
                <w:rFonts w:ascii="Times New Roman" w:eastAsiaTheme="majorEastAsia" w:hAnsi="Times New Roman"/>
              </w:rPr>
              <w:t>2.</w:t>
            </w:r>
            <w:r w:rsidR="00D220A5" w:rsidRPr="00D220A5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D220A5" w:rsidRPr="00D220A5">
              <w:rPr>
                <w:rStyle w:val="af9"/>
                <w:rFonts w:ascii="Times New Roman" w:eastAsiaTheme="majorEastAsia" w:hAnsi="Times New Roman"/>
              </w:rPr>
              <w:t>ОСНОВНАЯ ЧАСТЬ ПРОЕКТА МЕЖЕВАНИЯ ТЕРРИТОРИИ</w:t>
            </w:r>
            <w:r w:rsidR="00D220A5" w:rsidRPr="00D220A5">
              <w:rPr>
                <w:rFonts w:ascii="Times New Roman" w:hAnsi="Times New Roman"/>
                <w:webHidden/>
              </w:rPr>
              <w:tab/>
            </w:r>
            <w:r w:rsidR="00D220A5" w:rsidRPr="00D220A5">
              <w:rPr>
                <w:rFonts w:ascii="Times New Roman" w:hAnsi="Times New Roman"/>
                <w:webHidden/>
              </w:rPr>
              <w:fldChar w:fldCharType="begin"/>
            </w:r>
            <w:r w:rsidR="00D220A5" w:rsidRPr="00D220A5">
              <w:rPr>
                <w:rFonts w:ascii="Times New Roman" w:hAnsi="Times New Roman"/>
                <w:webHidden/>
              </w:rPr>
              <w:instrText xml:space="preserve"> PAGEREF _Toc514932789 \h </w:instrText>
            </w:r>
            <w:r w:rsidR="00D220A5" w:rsidRPr="00D220A5">
              <w:rPr>
                <w:rFonts w:ascii="Times New Roman" w:hAnsi="Times New Roman"/>
                <w:webHidden/>
              </w:rPr>
            </w:r>
            <w:r w:rsidR="00D220A5" w:rsidRPr="00D220A5">
              <w:rPr>
                <w:rFonts w:ascii="Times New Roman" w:hAnsi="Times New Roman"/>
                <w:webHidden/>
              </w:rPr>
              <w:fldChar w:fldCharType="separate"/>
            </w:r>
            <w:r w:rsidR="00D220A5" w:rsidRPr="00D220A5">
              <w:rPr>
                <w:rFonts w:ascii="Times New Roman" w:hAnsi="Times New Roman"/>
                <w:webHidden/>
              </w:rPr>
              <w:t>48</w:t>
            </w:r>
            <w:r w:rsidR="00D220A5" w:rsidRPr="00D220A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D220A5" w:rsidRPr="00D220A5" w:rsidRDefault="00E04136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514932790" w:history="1">
            <w:r w:rsidR="00D220A5" w:rsidRPr="00D220A5">
              <w:rPr>
                <w:rStyle w:val="af9"/>
                <w:rFonts w:ascii="Times New Roman" w:hAnsi="Times New Roman"/>
                <w:lang w:eastAsia="ru-RU"/>
              </w:rPr>
              <w:t>2.1</w:t>
            </w:r>
            <w:r w:rsidR="00D220A5" w:rsidRPr="00D220A5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D220A5" w:rsidRPr="00D220A5">
              <w:rPr>
                <w:rStyle w:val="af9"/>
                <w:rFonts w:ascii="Times New Roman" w:hAnsi="Times New Roman"/>
                <w:lang w:eastAsia="ru-RU"/>
              </w:rPr>
              <w:t>Перечень и сведения о площади образуемых земельных участков, в том числе возможные способы их образования</w:t>
            </w:r>
            <w:r w:rsidR="00D220A5" w:rsidRPr="00D220A5">
              <w:rPr>
                <w:rFonts w:ascii="Times New Roman" w:hAnsi="Times New Roman"/>
                <w:webHidden/>
              </w:rPr>
              <w:tab/>
            </w:r>
            <w:r w:rsidR="00D220A5" w:rsidRPr="00D220A5">
              <w:rPr>
                <w:rFonts w:ascii="Times New Roman" w:hAnsi="Times New Roman"/>
                <w:webHidden/>
              </w:rPr>
              <w:fldChar w:fldCharType="begin"/>
            </w:r>
            <w:r w:rsidR="00D220A5" w:rsidRPr="00D220A5">
              <w:rPr>
                <w:rFonts w:ascii="Times New Roman" w:hAnsi="Times New Roman"/>
                <w:webHidden/>
              </w:rPr>
              <w:instrText xml:space="preserve"> PAGEREF _Toc514932790 \h </w:instrText>
            </w:r>
            <w:r w:rsidR="00D220A5" w:rsidRPr="00D220A5">
              <w:rPr>
                <w:rFonts w:ascii="Times New Roman" w:hAnsi="Times New Roman"/>
                <w:webHidden/>
              </w:rPr>
            </w:r>
            <w:r w:rsidR="00D220A5" w:rsidRPr="00D220A5">
              <w:rPr>
                <w:rFonts w:ascii="Times New Roman" w:hAnsi="Times New Roman"/>
                <w:webHidden/>
              </w:rPr>
              <w:fldChar w:fldCharType="separate"/>
            </w:r>
            <w:r w:rsidR="00D220A5" w:rsidRPr="00D220A5">
              <w:rPr>
                <w:rFonts w:ascii="Times New Roman" w:hAnsi="Times New Roman"/>
                <w:webHidden/>
              </w:rPr>
              <w:t>48</w:t>
            </w:r>
            <w:r w:rsidR="00D220A5" w:rsidRPr="00D220A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D220A5" w:rsidRPr="00D220A5" w:rsidRDefault="00E04136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514932791" w:history="1">
            <w:r w:rsidR="00D220A5" w:rsidRPr="00D220A5">
              <w:rPr>
                <w:rStyle w:val="af9"/>
                <w:rFonts w:ascii="Times New Roman" w:hAnsi="Times New Roman"/>
                <w:lang w:eastAsia="ru-RU"/>
              </w:rPr>
              <w:t>2.2</w:t>
            </w:r>
            <w:r w:rsidR="00D220A5" w:rsidRPr="00D220A5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D220A5" w:rsidRPr="00D220A5">
              <w:rPr>
                <w:rStyle w:val="af9"/>
                <w:rFonts w:ascii="Times New Roman" w:hAnsi="Times New Roman"/>
                <w:lang w:eastAsia="ru-RU"/>
              </w:rPr>
              <w:t>Вид разрешенного использования образуемых земельных участков</w:t>
            </w:r>
            <w:r w:rsidR="00D220A5" w:rsidRPr="00D220A5">
              <w:rPr>
                <w:rFonts w:ascii="Times New Roman" w:hAnsi="Times New Roman"/>
                <w:webHidden/>
              </w:rPr>
              <w:tab/>
            </w:r>
            <w:r w:rsidR="00D220A5" w:rsidRPr="00D220A5">
              <w:rPr>
                <w:rFonts w:ascii="Times New Roman" w:hAnsi="Times New Roman"/>
                <w:webHidden/>
              </w:rPr>
              <w:fldChar w:fldCharType="begin"/>
            </w:r>
            <w:r w:rsidR="00D220A5" w:rsidRPr="00D220A5">
              <w:rPr>
                <w:rFonts w:ascii="Times New Roman" w:hAnsi="Times New Roman"/>
                <w:webHidden/>
              </w:rPr>
              <w:instrText xml:space="preserve"> PAGEREF _Toc514932791 \h </w:instrText>
            </w:r>
            <w:r w:rsidR="00D220A5" w:rsidRPr="00D220A5">
              <w:rPr>
                <w:rFonts w:ascii="Times New Roman" w:hAnsi="Times New Roman"/>
                <w:webHidden/>
              </w:rPr>
            </w:r>
            <w:r w:rsidR="00D220A5" w:rsidRPr="00D220A5">
              <w:rPr>
                <w:rFonts w:ascii="Times New Roman" w:hAnsi="Times New Roman"/>
                <w:webHidden/>
              </w:rPr>
              <w:fldChar w:fldCharType="separate"/>
            </w:r>
            <w:r w:rsidR="00D220A5" w:rsidRPr="00D220A5">
              <w:rPr>
                <w:rFonts w:ascii="Times New Roman" w:hAnsi="Times New Roman"/>
                <w:webHidden/>
              </w:rPr>
              <w:t>50</w:t>
            </w:r>
            <w:r w:rsidR="00D220A5" w:rsidRPr="00D220A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D220A5" w:rsidRPr="00D220A5" w:rsidRDefault="00E04136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514932792" w:history="1">
            <w:r w:rsidR="00D220A5" w:rsidRPr="00D220A5">
              <w:rPr>
                <w:rStyle w:val="af9"/>
                <w:rFonts w:ascii="Times New Roman" w:hAnsi="Times New Roman"/>
                <w:lang w:eastAsia="ru-RU"/>
              </w:rPr>
              <w:t>2.3</w:t>
            </w:r>
            <w:r w:rsidR="00D220A5" w:rsidRPr="00D220A5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D220A5" w:rsidRPr="00D220A5">
              <w:rPr>
                <w:rStyle w:val="af9"/>
                <w:rFonts w:ascii="Times New Roman" w:hAnsi="Times New Roman"/>
                <w:lang w:eastAsia="ru-RU"/>
              </w:rPr>
              <w:t>Чертежи межевания территории</w:t>
            </w:r>
            <w:r w:rsidR="00D220A5" w:rsidRPr="00D220A5">
              <w:rPr>
                <w:rFonts w:ascii="Times New Roman" w:hAnsi="Times New Roman"/>
                <w:webHidden/>
              </w:rPr>
              <w:tab/>
            </w:r>
            <w:r w:rsidR="00D220A5" w:rsidRPr="00D220A5">
              <w:rPr>
                <w:rFonts w:ascii="Times New Roman" w:hAnsi="Times New Roman"/>
                <w:webHidden/>
              </w:rPr>
              <w:fldChar w:fldCharType="begin"/>
            </w:r>
            <w:r w:rsidR="00D220A5" w:rsidRPr="00D220A5">
              <w:rPr>
                <w:rFonts w:ascii="Times New Roman" w:hAnsi="Times New Roman"/>
                <w:webHidden/>
              </w:rPr>
              <w:instrText xml:space="preserve"> PAGEREF _Toc514932792 \h </w:instrText>
            </w:r>
            <w:r w:rsidR="00D220A5" w:rsidRPr="00D220A5">
              <w:rPr>
                <w:rFonts w:ascii="Times New Roman" w:hAnsi="Times New Roman"/>
                <w:webHidden/>
              </w:rPr>
            </w:r>
            <w:r w:rsidR="00D220A5" w:rsidRPr="00D220A5">
              <w:rPr>
                <w:rFonts w:ascii="Times New Roman" w:hAnsi="Times New Roman"/>
                <w:webHidden/>
              </w:rPr>
              <w:fldChar w:fldCharType="separate"/>
            </w:r>
            <w:r w:rsidR="00D220A5" w:rsidRPr="00D220A5">
              <w:rPr>
                <w:rFonts w:ascii="Times New Roman" w:hAnsi="Times New Roman"/>
                <w:webHidden/>
              </w:rPr>
              <w:t>51</w:t>
            </w:r>
            <w:r w:rsidR="00D220A5" w:rsidRPr="00D220A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476C65" w:rsidRPr="00C7302A" w:rsidRDefault="000D2B03" w:rsidP="005F6C7E">
          <w:pPr>
            <w:pStyle w:val="11"/>
            <w:rPr>
              <w:rFonts w:ascii="Times New Roman" w:hAnsi="Times New Roman"/>
            </w:rPr>
          </w:pPr>
          <w:r w:rsidRPr="00D220A5">
            <w:rPr>
              <w:rFonts w:ascii="Times New Roman" w:hAnsi="Times New Roman"/>
            </w:rPr>
            <w:fldChar w:fldCharType="end"/>
          </w:r>
        </w:p>
      </w:sdtContent>
    </w:sdt>
    <w:p w:rsidR="00A17EB9" w:rsidRPr="00A9519E" w:rsidRDefault="00A17EB9" w:rsidP="00A17EB9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  <w:sectPr w:rsidR="00A17EB9" w:rsidRPr="00A9519E">
          <w:pgSz w:w="11904" w:h="16840"/>
          <w:pgMar w:top="688" w:right="840" w:bottom="1440" w:left="1580" w:header="720" w:footer="720" w:gutter="0"/>
          <w:cols w:space="720" w:equalWidth="0">
            <w:col w:w="9480"/>
          </w:cols>
          <w:noEndnote/>
        </w:sectPr>
      </w:pPr>
    </w:p>
    <w:p w:rsidR="00D2109A" w:rsidRDefault="00A17EB9" w:rsidP="00D2109A">
      <w:pPr>
        <w:pStyle w:val="1"/>
        <w:tabs>
          <w:tab w:val="left" w:pos="426"/>
        </w:tabs>
        <w:spacing w:line="240" w:lineRule="auto"/>
        <w:ind w:left="0" w:firstLine="0"/>
        <w:rPr>
          <w:rFonts w:cs="Times New Roman"/>
          <w:szCs w:val="24"/>
        </w:rPr>
      </w:pPr>
      <w:bookmarkStart w:id="2" w:name="page9"/>
      <w:bookmarkStart w:id="3" w:name="_Toc514932781"/>
      <w:bookmarkEnd w:id="2"/>
      <w:r w:rsidRPr="00A9519E">
        <w:rPr>
          <w:rFonts w:cs="Times New Roman"/>
          <w:szCs w:val="24"/>
        </w:rPr>
        <w:lastRenderedPageBreak/>
        <w:t>ОСНОВНАЯ ЧАСТЬ ПРОЕКТА ПЛАНИРОВКИ ТЕРРИТОРИИ</w:t>
      </w:r>
      <w:bookmarkEnd w:id="3"/>
    </w:p>
    <w:p w:rsidR="008C0285" w:rsidRPr="00D2109A" w:rsidRDefault="00D2109A" w:rsidP="00D2109A">
      <w:pPr>
        <w:pStyle w:val="1"/>
        <w:numPr>
          <w:ilvl w:val="1"/>
          <w:numId w:val="4"/>
        </w:numPr>
        <w:tabs>
          <w:tab w:val="left" w:pos="426"/>
        </w:tabs>
        <w:spacing w:line="240" w:lineRule="auto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 </w:t>
      </w:r>
      <w:bookmarkStart w:id="4" w:name="_Toc514932782"/>
      <w:r w:rsidR="008C0285" w:rsidRPr="00D2109A">
        <w:rPr>
          <w:szCs w:val="24"/>
        </w:rPr>
        <w:t>Чертеж</w:t>
      </w:r>
      <w:r w:rsidR="00D72629">
        <w:rPr>
          <w:szCs w:val="24"/>
        </w:rPr>
        <w:t>и</w:t>
      </w:r>
      <w:r w:rsidR="00FB05F4" w:rsidRPr="00D2109A">
        <w:rPr>
          <w:szCs w:val="24"/>
        </w:rPr>
        <w:t xml:space="preserve"> </w:t>
      </w:r>
      <w:r w:rsidR="00147876" w:rsidRPr="00D2109A">
        <w:rPr>
          <w:szCs w:val="24"/>
        </w:rPr>
        <w:t>планировки территории</w:t>
      </w:r>
      <w:bookmarkEnd w:id="4"/>
    </w:p>
    <w:p w:rsidR="00D41D91" w:rsidRDefault="00835BD4" w:rsidP="00D41D91">
      <w:pPr>
        <w:pStyle w:val="af0"/>
        <w:spacing w:line="240" w:lineRule="auto"/>
        <w:ind w:left="-142" w:firstLine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1075" cy="7815532"/>
            <wp:effectExtent l="0" t="0" r="2540" b="0"/>
            <wp:docPr id="52" name="Рисунок 52" descr="O:\WORK\ОЗ\объекты ООО РН-Юганскнефтегаз\Омбинское\ш. 3512\9. Проект планировки\утверждение\v2\картинки\ППТ\1.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WORK\ОЗ\объекты ООО РН-Юганскнефтегаз\Омбинское\ш. 3512\9. Проект планировки\утверждение\v2\картинки\ППТ\1.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86"/>
                    <a:stretch/>
                  </pic:blipFill>
                  <pic:spPr bwMode="auto">
                    <a:xfrm>
                      <a:off x="0" y="0"/>
                      <a:ext cx="5943600" cy="7818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1D91" w:rsidRDefault="00D41D91" w:rsidP="00D41D91">
      <w:pPr>
        <w:pStyle w:val="af0"/>
        <w:spacing w:line="240" w:lineRule="auto"/>
        <w:ind w:left="1660" w:firstLine="0"/>
        <w:rPr>
          <w:rFonts w:ascii="Times New Roman" w:hAnsi="Times New Roman"/>
          <w:b/>
          <w:sz w:val="24"/>
          <w:szCs w:val="24"/>
        </w:rPr>
      </w:pPr>
    </w:p>
    <w:p w:rsidR="00D41D91" w:rsidRDefault="00D41D91" w:rsidP="00D2109A">
      <w:pPr>
        <w:spacing w:line="240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D2109A">
        <w:rPr>
          <w:rFonts w:ascii="Times New Roman" w:hAnsi="Times New Roman"/>
          <w:sz w:val="24"/>
          <w:szCs w:val="24"/>
        </w:rPr>
        <w:lastRenderedPageBreak/>
        <w:t>Экспликация проектируемых объектов</w:t>
      </w:r>
    </w:p>
    <w:p w:rsidR="00D2109A" w:rsidRPr="00204DA0" w:rsidRDefault="00D2109A" w:rsidP="00D2109A">
      <w:pPr>
        <w:spacing w:line="240" w:lineRule="auto"/>
        <w:ind w:firstLine="0"/>
        <w:jc w:val="center"/>
      </w:pPr>
    </w:p>
    <w:tbl>
      <w:tblPr>
        <w:tblpPr w:leftFromText="180" w:rightFromText="180" w:vertAnchor="text" w:tblpXSpec="center" w:tblpY="1"/>
        <w:tblOverlap w:val="never"/>
        <w:tblW w:w="73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1"/>
        <w:gridCol w:w="4046"/>
        <w:gridCol w:w="2571"/>
      </w:tblGrid>
      <w:tr w:rsidR="00D41D91" w:rsidRPr="00204DA0" w:rsidTr="009C2566">
        <w:trPr>
          <w:trHeight w:val="567"/>
        </w:trPr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1D91" w:rsidRPr="00204DA0" w:rsidRDefault="00D41D91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4DA0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40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1D91" w:rsidRPr="00204DA0" w:rsidRDefault="00D41D91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4DA0">
              <w:rPr>
                <w:rFonts w:ascii="Times New Roman" w:hAnsi="Times New Roman"/>
                <w:sz w:val="24"/>
                <w:szCs w:val="24"/>
              </w:rPr>
              <w:t>Наименование объекта</w:t>
            </w:r>
          </w:p>
        </w:tc>
        <w:tc>
          <w:tcPr>
            <w:tcW w:w="257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41D91" w:rsidRPr="008F7356" w:rsidRDefault="00D41D91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</w:t>
            </w:r>
          </w:p>
        </w:tc>
      </w:tr>
      <w:tr w:rsidR="00D41D91" w:rsidRPr="00204DA0" w:rsidTr="009C2566">
        <w:trPr>
          <w:trHeight w:val="567"/>
        </w:trPr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1D91" w:rsidRPr="003B1D18" w:rsidRDefault="00D41D91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1D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0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1D91" w:rsidRPr="003B1D18" w:rsidRDefault="005048C7" w:rsidP="00397C7D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3B1D18">
              <w:rPr>
                <w:rFonts w:ascii="Times New Roman" w:hAnsi="Times New Roman"/>
                <w:sz w:val="24"/>
                <w:szCs w:val="24"/>
              </w:rPr>
              <w:t>Подъезд к кусту скважин № 59</w:t>
            </w:r>
          </w:p>
        </w:tc>
        <w:tc>
          <w:tcPr>
            <w:tcW w:w="257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41D91" w:rsidRPr="005048C7" w:rsidRDefault="00D41D91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48C7">
              <w:rPr>
                <w:rFonts w:ascii="Times New Roman" w:hAnsi="Times New Roman"/>
                <w:sz w:val="24"/>
                <w:szCs w:val="24"/>
              </w:rPr>
              <w:t>Автомобильная дорога</w:t>
            </w:r>
          </w:p>
        </w:tc>
      </w:tr>
      <w:tr w:rsidR="00D41D91" w:rsidRPr="00204DA0" w:rsidTr="009C2566">
        <w:trPr>
          <w:trHeight w:val="567"/>
        </w:trPr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1D91" w:rsidRPr="003B1D18" w:rsidRDefault="00D41D91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1D1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0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1D91" w:rsidRPr="003B1D18" w:rsidRDefault="005048C7" w:rsidP="00397C7D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3B1D18">
              <w:rPr>
                <w:rFonts w:ascii="Times New Roman" w:hAnsi="Times New Roman"/>
                <w:sz w:val="24"/>
                <w:szCs w:val="24"/>
              </w:rPr>
              <w:t>Подъезд к кусту скважин № 67</w:t>
            </w:r>
          </w:p>
        </w:tc>
        <w:tc>
          <w:tcPr>
            <w:tcW w:w="257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41D91" w:rsidRPr="005048C7" w:rsidRDefault="00D41D91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48C7">
              <w:rPr>
                <w:rFonts w:ascii="Times New Roman" w:hAnsi="Times New Roman"/>
                <w:sz w:val="24"/>
                <w:szCs w:val="24"/>
              </w:rPr>
              <w:t>Автомобильная дорога</w:t>
            </w:r>
          </w:p>
        </w:tc>
      </w:tr>
      <w:tr w:rsidR="00D41D91" w:rsidRPr="00204DA0" w:rsidTr="009C2566">
        <w:trPr>
          <w:trHeight w:val="567"/>
        </w:trPr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1D91" w:rsidRPr="003B1D18" w:rsidRDefault="00D41D91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1D1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0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1D91" w:rsidRPr="003B1D18" w:rsidRDefault="005048C7" w:rsidP="005048C7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B1D18">
              <w:rPr>
                <w:rFonts w:ascii="Times New Roman" w:hAnsi="Times New Roman"/>
                <w:sz w:val="24"/>
                <w:szCs w:val="24"/>
              </w:rPr>
              <w:t>Коридор коммуникаций: Нефтегазосборные сети. Куст № 59-т.вр</w:t>
            </w:r>
            <w:proofErr w:type="gramStart"/>
            <w:r w:rsidRPr="003B1D18">
              <w:rPr>
                <w:rFonts w:ascii="Times New Roman" w:hAnsi="Times New Roman"/>
                <w:sz w:val="24"/>
                <w:szCs w:val="24"/>
              </w:rPr>
              <w:t>.к</w:t>
            </w:r>
            <w:proofErr w:type="gramEnd"/>
            <w:r w:rsidRPr="003B1D18">
              <w:rPr>
                <w:rFonts w:ascii="Times New Roman" w:hAnsi="Times New Roman"/>
                <w:sz w:val="24"/>
                <w:szCs w:val="24"/>
              </w:rPr>
              <w:t xml:space="preserve">уст № 59; Высоконапорный водовод. </w:t>
            </w:r>
            <w:proofErr w:type="spellStart"/>
            <w:r w:rsidRPr="003B1D18">
              <w:rPr>
                <w:rFonts w:ascii="Times New Roman" w:hAnsi="Times New Roman"/>
                <w:sz w:val="24"/>
                <w:szCs w:val="24"/>
              </w:rPr>
              <w:t>Т.вр</w:t>
            </w:r>
            <w:proofErr w:type="gramStart"/>
            <w:r w:rsidRPr="003B1D18">
              <w:rPr>
                <w:rFonts w:ascii="Times New Roman" w:hAnsi="Times New Roman"/>
                <w:sz w:val="24"/>
                <w:szCs w:val="24"/>
              </w:rPr>
              <w:t>.к</w:t>
            </w:r>
            <w:proofErr w:type="gramEnd"/>
            <w:r w:rsidRPr="003B1D18">
              <w:rPr>
                <w:rFonts w:ascii="Times New Roman" w:hAnsi="Times New Roman"/>
                <w:sz w:val="24"/>
                <w:szCs w:val="24"/>
              </w:rPr>
              <w:t>уст</w:t>
            </w:r>
            <w:proofErr w:type="spellEnd"/>
            <w:r w:rsidRPr="003B1D18">
              <w:rPr>
                <w:rFonts w:ascii="Times New Roman" w:hAnsi="Times New Roman"/>
                <w:sz w:val="24"/>
                <w:szCs w:val="24"/>
              </w:rPr>
              <w:t xml:space="preserve"> № 59 - куст № 59</w:t>
            </w:r>
          </w:p>
        </w:tc>
        <w:tc>
          <w:tcPr>
            <w:tcW w:w="257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41D91" w:rsidRPr="00D41D91" w:rsidRDefault="003B1D18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F7356">
              <w:rPr>
                <w:rFonts w:ascii="Times New Roman" w:hAnsi="Times New Roman"/>
                <w:sz w:val="24"/>
                <w:szCs w:val="24"/>
              </w:rPr>
              <w:t>Трубопровод</w:t>
            </w:r>
          </w:p>
        </w:tc>
      </w:tr>
      <w:tr w:rsidR="00D41D91" w:rsidRPr="00204DA0" w:rsidTr="009C2566">
        <w:trPr>
          <w:trHeight w:val="567"/>
        </w:trPr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1D91" w:rsidRPr="003B1D18" w:rsidRDefault="00D41D91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1D1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0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1D91" w:rsidRPr="003B1D18" w:rsidRDefault="005048C7" w:rsidP="00397C7D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3B1D18">
              <w:rPr>
                <w:rFonts w:ascii="Times New Roman" w:hAnsi="Times New Roman"/>
                <w:sz w:val="24"/>
                <w:szCs w:val="24"/>
              </w:rPr>
              <w:t>ВОЛС на ку</w:t>
            </w:r>
            <w:proofErr w:type="gramStart"/>
            <w:r w:rsidRPr="003B1D18">
              <w:rPr>
                <w:rFonts w:ascii="Times New Roman" w:hAnsi="Times New Roman"/>
                <w:sz w:val="24"/>
                <w:szCs w:val="24"/>
              </w:rPr>
              <w:t>ст скв</w:t>
            </w:r>
            <w:proofErr w:type="gramEnd"/>
            <w:r w:rsidRPr="003B1D18">
              <w:rPr>
                <w:rFonts w:ascii="Times New Roman" w:hAnsi="Times New Roman"/>
                <w:sz w:val="24"/>
                <w:szCs w:val="24"/>
              </w:rPr>
              <w:t xml:space="preserve">ажин № 59 </w:t>
            </w:r>
            <w:proofErr w:type="spellStart"/>
            <w:r w:rsidRPr="003B1D18">
              <w:rPr>
                <w:rFonts w:ascii="Times New Roman" w:hAnsi="Times New Roman"/>
                <w:sz w:val="24"/>
                <w:szCs w:val="24"/>
              </w:rPr>
              <w:t>Омбинского</w:t>
            </w:r>
            <w:proofErr w:type="spellEnd"/>
            <w:r w:rsidRPr="003B1D1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3B1D18">
              <w:rPr>
                <w:rFonts w:ascii="Times New Roman" w:hAnsi="Times New Roman"/>
                <w:sz w:val="24"/>
                <w:szCs w:val="24"/>
              </w:rPr>
              <w:t>мр</w:t>
            </w:r>
            <w:proofErr w:type="spellEnd"/>
            <w:r w:rsidRPr="003B1D1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57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41D91" w:rsidRPr="00D41D91" w:rsidRDefault="00D41D91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048C7">
              <w:rPr>
                <w:rFonts w:ascii="Times New Roman" w:hAnsi="Times New Roman"/>
                <w:sz w:val="24"/>
                <w:szCs w:val="24"/>
              </w:rPr>
              <w:t>Линия связи</w:t>
            </w:r>
          </w:p>
        </w:tc>
      </w:tr>
      <w:tr w:rsidR="00D41D91" w:rsidRPr="00204DA0" w:rsidTr="009C2566">
        <w:tc>
          <w:tcPr>
            <w:tcW w:w="721" w:type="dxa"/>
            <w:shd w:val="clear" w:color="auto" w:fill="auto"/>
            <w:vAlign w:val="center"/>
          </w:tcPr>
          <w:p w:rsidR="00D41D91" w:rsidRPr="003B1D18" w:rsidRDefault="00D41D91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1D1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046" w:type="dxa"/>
            <w:shd w:val="clear" w:color="auto" w:fill="auto"/>
            <w:vAlign w:val="center"/>
          </w:tcPr>
          <w:p w:rsidR="00D41D91" w:rsidRPr="003B1D18" w:rsidRDefault="005048C7" w:rsidP="003B1D1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3B1D18">
              <w:rPr>
                <w:rFonts w:ascii="Times New Roman" w:hAnsi="Times New Roman"/>
                <w:sz w:val="24"/>
                <w:szCs w:val="24"/>
              </w:rPr>
              <w:t>Коридор</w:t>
            </w:r>
            <w:r w:rsidR="003B1D18" w:rsidRPr="003B1D18">
              <w:rPr>
                <w:rFonts w:ascii="Times New Roman" w:hAnsi="Times New Roman"/>
                <w:sz w:val="24"/>
                <w:szCs w:val="24"/>
              </w:rPr>
              <w:t> </w:t>
            </w:r>
            <w:r w:rsidRPr="003B1D18">
              <w:rPr>
                <w:rFonts w:ascii="Times New Roman" w:hAnsi="Times New Roman"/>
                <w:sz w:val="24"/>
                <w:szCs w:val="24"/>
              </w:rPr>
              <w:t xml:space="preserve">коммуникаций: Высоконапорный водовод </w:t>
            </w:r>
            <w:proofErr w:type="spellStart"/>
            <w:r w:rsidRPr="003B1D18">
              <w:rPr>
                <w:rFonts w:ascii="Times New Roman" w:hAnsi="Times New Roman"/>
                <w:sz w:val="24"/>
                <w:szCs w:val="24"/>
              </w:rPr>
              <w:t>т.вр</w:t>
            </w:r>
            <w:proofErr w:type="spellEnd"/>
            <w:r w:rsidRPr="003B1D18">
              <w:rPr>
                <w:rFonts w:ascii="Times New Roman" w:hAnsi="Times New Roman"/>
                <w:sz w:val="24"/>
                <w:szCs w:val="24"/>
              </w:rPr>
              <w:t xml:space="preserve">. куст № 67 - куст № 67; нефтегазосборные сети куст № 67 - </w:t>
            </w:r>
            <w:proofErr w:type="spellStart"/>
            <w:r w:rsidRPr="003B1D18">
              <w:rPr>
                <w:rFonts w:ascii="Times New Roman" w:hAnsi="Times New Roman"/>
                <w:sz w:val="24"/>
                <w:szCs w:val="24"/>
              </w:rPr>
              <w:t>т.вр</w:t>
            </w:r>
            <w:proofErr w:type="spellEnd"/>
            <w:r w:rsidRPr="003B1D18">
              <w:rPr>
                <w:rFonts w:ascii="Times New Roman" w:hAnsi="Times New Roman"/>
                <w:sz w:val="24"/>
                <w:szCs w:val="24"/>
              </w:rPr>
              <w:t>. куст № 67</w:t>
            </w:r>
          </w:p>
        </w:tc>
        <w:tc>
          <w:tcPr>
            <w:tcW w:w="2571" w:type="dxa"/>
            <w:vAlign w:val="center"/>
          </w:tcPr>
          <w:p w:rsidR="00D41D91" w:rsidRPr="00D41D91" w:rsidRDefault="003B1D18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F7356">
              <w:rPr>
                <w:rFonts w:ascii="Times New Roman" w:hAnsi="Times New Roman"/>
                <w:sz w:val="24"/>
                <w:szCs w:val="24"/>
              </w:rPr>
              <w:t>Трубопровод</w:t>
            </w:r>
          </w:p>
        </w:tc>
      </w:tr>
      <w:tr w:rsidR="00D41D91" w:rsidRPr="00204DA0" w:rsidTr="009C2566">
        <w:tc>
          <w:tcPr>
            <w:tcW w:w="721" w:type="dxa"/>
            <w:shd w:val="clear" w:color="auto" w:fill="auto"/>
            <w:vAlign w:val="center"/>
          </w:tcPr>
          <w:p w:rsidR="00D41D91" w:rsidRPr="003B1D18" w:rsidRDefault="00D41D91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1D1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046" w:type="dxa"/>
            <w:shd w:val="clear" w:color="auto" w:fill="auto"/>
            <w:vAlign w:val="center"/>
          </w:tcPr>
          <w:p w:rsidR="00D41D91" w:rsidRPr="00BF63C2" w:rsidRDefault="003B1D18" w:rsidP="00397C7D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BF63C2">
              <w:rPr>
                <w:rFonts w:ascii="Times New Roman" w:hAnsi="Times New Roman"/>
                <w:sz w:val="24"/>
                <w:szCs w:val="24"/>
              </w:rPr>
              <w:t>Коридор коммуникаций</w:t>
            </w:r>
            <w:r w:rsidR="005048C7" w:rsidRPr="00BF63C2">
              <w:rPr>
                <w:rFonts w:ascii="Times New Roman" w:hAnsi="Times New Roman"/>
                <w:sz w:val="24"/>
                <w:szCs w:val="24"/>
              </w:rPr>
              <w:t>:</w:t>
            </w:r>
            <w:r w:rsidRPr="00BF63C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048C7" w:rsidRPr="00BF63C2">
              <w:rPr>
                <w:rFonts w:ascii="Times New Roman" w:hAnsi="Times New Roman"/>
                <w:sz w:val="24"/>
                <w:szCs w:val="24"/>
              </w:rPr>
              <w:t xml:space="preserve">ВОЛС на куст 67 </w:t>
            </w:r>
            <w:proofErr w:type="spellStart"/>
            <w:r w:rsidR="005048C7" w:rsidRPr="00BF63C2">
              <w:rPr>
                <w:rFonts w:ascii="Times New Roman" w:hAnsi="Times New Roman"/>
                <w:sz w:val="24"/>
                <w:szCs w:val="24"/>
              </w:rPr>
              <w:t>Омбинского</w:t>
            </w:r>
            <w:proofErr w:type="spellEnd"/>
            <w:r w:rsidR="005048C7" w:rsidRPr="00BF63C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5048C7" w:rsidRPr="00BF63C2">
              <w:rPr>
                <w:rFonts w:ascii="Times New Roman" w:hAnsi="Times New Roman"/>
                <w:sz w:val="24"/>
                <w:szCs w:val="24"/>
              </w:rPr>
              <w:t>мр</w:t>
            </w:r>
            <w:proofErr w:type="spellEnd"/>
            <w:r w:rsidR="005048C7" w:rsidRPr="00BF63C2">
              <w:rPr>
                <w:rFonts w:ascii="Times New Roman" w:hAnsi="Times New Roman"/>
                <w:sz w:val="24"/>
                <w:szCs w:val="24"/>
              </w:rPr>
              <w:t xml:space="preserve">. ВЛ-6 </w:t>
            </w:r>
            <w:proofErr w:type="spellStart"/>
            <w:r w:rsidR="005048C7" w:rsidRPr="00BF63C2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="005048C7" w:rsidRPr="00BF63C2">
              <w:rPr>
                <w:rFonts w:ascii="Times New Roman" w:hAnsi="Times New Roman"/>
                <w:sz w:val="24"/>
                <w:szCs w:val="24"/>
              </w:rPr>
              <w:t xml:space="preserve"> в габаритах 110 </w:t>
            </w:r>
            <w:proofErr w:type="spellStart"/>
            <w:r w:rsidR="005048C7" w:rsidRPr="00BF63C2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="005048C7" w:rsidRPr="00BF63C2">
              <w:rPr>
                <w:rFonts w:ascii="Times New Roman" w:hAnsi="Times New Roman"/>
                <w:sz w:val="24"/>
                <w:szCs w:val="24"/>
              </w:rPr>
              <w:t xml:space="preserve"> на куст 67</w:t>
            </w:r>
          </w:p>
        </w:tc>
        <w:tc>
          <w:tcPr>
            <w:tcW w:w="2571" w:type="dxa"/>
            <w:vAlign w:val="center"/>
          </w:tcPr>
          <w:p w:rsidR="00D41D91" w:rsidRPr="00BF63C2" w:rsidRDefault="003B1D18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63C2">
              <w:rPr>
                <w:rFonts w:ascii="Times New Roman" w:hAnsi="Times New Roman"/>
                <w:sz w:val="24"/>
                <w:szCs w:val="24"/>
              </w:rPr>
              <w:t>Линия связи</w:t>
            </w:r>
          </w:p>
        </w:tc>
      </w:tr>
      <w:tr w:rsidR="00D41D91" w:rsidRPr="00204DA0" w:rsidTr="009C2566">
        <w:tc>
          <w:tcPr>
            <w:tcW w:w="721" w:type="dxa"/>
            <w:shd w:val="clear" w:color="auto" w:fill="auto"/>
            <w:vAlign w:val="center"/>
          </w:tcPr>
          <w:p w:rsidR="00D41D91" w:rsidRPr="003B1D18" w:rsidRDefault="003B1D18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1D1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046" w:type="dxa"/>
            <w:shd w:val="clear" w:color="auto" w:fill="auto"/>
            <w:vAlign w:val="center"/>
          </w:tcPr>
          <w:p w:rsidR="00D41D91" w:rsidRPr="003B1D18" w:rsidRDefault="005048C7" w:rsidP="00397C7D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3B1D18">
              <w:rPr>
                <w:rFonts w:ascii="Times New Roman" w:hAnsi="Times New Roman"/>
                <w:sz w:val="24"/>
                <w:szCs w:val="24"/>
              </w:rPr>
              <w:t xml:space="preserve">Коридор коммуникаций: ВЛ-6 </w:t>
            </w:r>
            <w:proofErr w:type="spellStart"/>
            <w:r w:rsidRPr="003B1D18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3B1D18">
              <w:rPr>
                <w:rFonts w:ascii="Times New Roman" w:hAnsi="Times New Roman"/>
                <w:sz w:val="24"/>
                <w:szCs w:val="24"/>
              </w:rPr>
              <w:t xml:space="preserve"> в габаритах 110 </w:t>
            </w:r>
            <w:proofErr w:type="spellStart"/>
            <w:r w:rsidRPr="003B1D18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3B1D18">
              <w:rPr>
                <w:rFonts w:ascii="Times New Roman" w:hAnsi="Times New Roman"/>
                <w:sz w:val="24"/>
                <w:szCs w:val="24"/>
              </w:rPr>
              <w:t xml:space="preserve"> № 1 на куст 59; ВЛ-6 </w:t>
            </w:r>
            <w:proofErr w:type="spellStart"/>
            <w:r w:rsidRPr="003B1D18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3B1D18">
              <w:rPr>
                <w:rFonts w:ascii="Times New Roman" w:hAnsi="Times New Roman"/>
                <w:sz w:val="24"/>
                <w:szCs w:val="24"/>
              </w:rPr>
              <w:t xml:space="preserve"> в габаритах ВЛ-6 </w:t>
            </w:r>
            <w:proofErr w:type="spellStart"/>
            <w:r w:rsidRPr="003B1D18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3B1D18">
              <w:rPr>
                <w:rFonts w:ascii="Times New Roman" w:hAnsi="Times New Roman"/>
                <w:sz w:val="24"/>
                <w:szCs w:val="24"/>
              </w:rPr>
              <w:t xml:space="preserve"> № 1 на куст 59; ВЛ-6 </w:t>
            </w:r>
            <w:proofErr w:type="spellStart"/>
            <w:r w:rsidRPr="003B1D18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3B1D18">
              <w:rPr>
                <w:rFonts w:ascii="Times New Roman" w:hAnsi="Times New Roman"/>
                <w:sz w:val="24"/>
                <w:szCs w:val="24"/>
              </w:rPr>
              <w:t xml:space="preserve"> в габаритах ВЛ-6 </w:t>
            </w:r>
            <w:proofErr w:type="spellStart"/>
            <w:r w:rsidRPr="003B1D18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3B1D18">
              <w:rPr>
                <w:rFonts w:ascii="Times New Roman" w:hAnsi="Times New Roman"/>
                <w:sz w:val="24"/>
                <w:szCs w:val="24"/>
              </w:rPr>
              <w:t xml:space="preserve"> № 2 на куст 59; ВЛ-6 </w:t>
            </w:r>
            <w:proofErr w:type="spellStart"/>
            <w:r w:rsidRPr="003B1D18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3B1D18">
              <w:rPr>
                <w:rFonts w:ascii="Times New Roman" w:hAnsi="Times New Roman"/>
                <w:sz w:val="24"/>
                <w:szCs w:val="24"/>
              </w:rPr>
              <w:t xml:space="preserve"> в габаритах ВЛ-110 </w:t>
            </w:r>
            <w:proofErr w:type="spellStart"/>
            <w:r w:rsidRPr="003B1D18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3B1D18">
              <w:rPr>
                <w:rFonts w:ascii="Times New Roman" w:hAnsi="Times New Roman"/>
                <w:sz w:val="24"/>
                <w:szCs w:val="24"/>
              </w:rPr>
              <w:t xml:space="preserve"> № 2 на куст 59; ВЛ-6 </w:t>
            </w:r>
            <w:proofErr w:type="spellStart"/>
            <w:r w:rsidRPr="003B1D18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3B1D18">
              <w:rPr>
                <w:rFonts w:ascii="Times New Roman" w:hAnsi="Times New Roman"/>
                <w:sz w:val="24"/>
                <w:szCs w:val="24"/>
              </w:rPr>
              <w:t xml:space="preserve"> в габаритах ВЛ-6 </w:t>
            </w:r>
            <w:proofErr w:type="spellStart"/>
            <w:r w:rsidRPr="003B1D18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3B1D18">
              <w:rPr>
                <w:rFonts w:ascii="Times New Roman" w:hAnsi="Times New Roman"/>
                <w:sz w:val="24"/>
                <w:szCs w:val="24"/>
              </w:rPr>
              <w:t xml:space="preserve"> № 3 на куст 59; ВЛ-6 </w:t>
            </w:r>
            <w:proofErr w:type="spellStart"/>
            <w:r w:rsidRPr="003B1D18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2571" w:type="dxa"/>
            <w:vAlign w:val="center"/>
          </w:tcPr>
          <w:p w:rsidR="00D41D91" w:rsidRPr="00D41D91" w:rsidRDefault="003B1D18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3B1D18">
              <w:rPr>
                <w:rFonts w:ascii="Times New Roman" w:hAnsi="Times New Roman"/>
                <w:sz w:val="24"/>
                <w:szCs w:val="24"/>
              </w:rPr>
              <w:t>Линия электропередач</w:t>
            </w:r>
          </w:p>
        </w:tc>
      </w:tr>
      <w:tr w:rsidR="00D41D91" w:rsidRPr="00204DA0" w:rsidTr="009C2566">
        <w:tc>
          <w:tcPr>
            <w:tcW w:w="721" w:type="dxa"/>
            <w:shd w:val="clear" w:color="auto" w:fill="auto"/>
            <w:vAlign w:val="center"/>
          </w:tcPr>
          <w:p w:rsidR="00D41D91" w:rsidRPr="003B1D18" w:rsidRDefault="003B1D18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1D1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046" w:type="dxa"/>
            <w:shd w:val="clear" w:color="auto" w:fill="auto"/>
            <w:vAlign w:val="bottom"/>
          </w:tcPr>
          <w:p w:rsidR="00D41D91" w:rsidRPr="003B1D18" w:rsidRDefault="00D41D91" w:rsidP="00397C7D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3B1D18">
              <w:rPr>
                <w:rFonts w:ascii="Times New Roman" w:hAnsi="Times New Roman"/>
                <w:sz w:val="24"/>
                <w:szCs w:val="24"/>
              </w:rPr>
              <w:t>Подъе</w:t>
            </w:r>
            <w:proofErr w:type="gramStart"/>
            <w:r w:rsidRPr="003B1D18">
              <w:rPr>
                <w:rFonts w:ascii="Times New Roman" w:hAnsi="Times New Roman"/>
                <w:sz w:val="24"/>
                <w:szCs w:val="24"/>
              </w:rPr>
              <w:t>зд к вр</w:t>
            </w:r>
            <w:proofErr w:type="gramEnd"/>
            <w:r w:rsidRPr="003B1D18">
              <w:rPr>
                <w:rFonts w:ascii="Times New Roman" w:hAnsi="Times New Roman"/>
                <w:sz w:val="24"/>
                <w:szCs w:val="24"/>
              </w:rPr>
              <w:t>еменному городку строителей</w:t>
            </w:r>
          </w:p>
        </w:tc>
        <w:tc>
          <w:tcPr>
            <w:tcW w:w="2571" w:type="dxa"/>
            <w:vAlign w:val="center"/>
          </w:tcPr>
          <w:p w:rsidR="00D41D91" w:rsidRPr="00D41D91" w:rsidRDefault="00D41D91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048C7">
              <w:rPr>
                <w:rFonts w:ascii="Times New Roman" w:hAnsi="Times New Roman"/>
                <w:sz w:val="24"/>
                <w:szCs w:val="24"/>
              </w:rPr>
              <w:t>Автомобильная дорога</w:t>
            </w:r>
          </w:p>
        </w:tc>
      </w:tr>
    </w:tbl>
    <w:p w:rsidR="00D41D91" w:rsidRPr="00D2109A" w:rsidRDefault="00D41D91" w:rsidP="00D2109A">
      <w:pPr>
        <w:spacing w:line="240" w:lineRule="auto"/>
        <w:ind w:firstLine="0"/>
        <w:jc w:val="center"/>
        <w:rPr>
          <w:rFonts w:ascii="Times New Roman" w:hAnsi="Times New Roman"/>
          <w:sz w:val="24"/>
          <w:szCs w:val="24"/>
        </w:rPr>
      </w:pPr>
      <w:r>
        <w:rPr>
          <w:b/>
        </w:rPr>
        <w:br w:type="textWrapping" w:clear="all"/>
      </w:r>
      <w:r w:rsidRPr="00D2109A">
        <w:rPr>
          <w:rFonts w:ascii="Times New Roman" w:hAnsi="Times New Roman"/>
          <w:sz w:val="24"/>
          <w:szCs w:val="24"/>
        </w:rPr>
        <w:t>Экспликация зон планируемого размещения объекта</w:t>
      </w:r>
    </w:p>
    <w:tbl>
      <w:tblPr>
        <w:tblpPr w:leftFromText="180" w:rightFromText="180" w:vertAnchor="text" w:tblpXSpec="center" w:tblpY="1"/>
        <w:tblOverlap w:val="never"/>
        <w:tblW w:w="74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5"/>
        <w:gridCol w:w="6924"/>
      </w:tblGrid>
      <w:tr w:rsidR="00D41D91" w:rsidRPr="00204DA0" w:rsidTr="009C2566">
        <w:trPr>
          <w:trHeight w:val="567"/>
        </w:trPr>
        <w:tc>
          <w:tcPr>
            <w:tcW w:w="5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1D91" w:rsidRPr="00204DA0" w:rsidRDefault="00D41D91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4DA0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69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1D91" w:rsidRPr="00204DA0" w:rsidRDefault="00D41D91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4DA0">
              <w:rPr>
                <w:rFonts w:ascii="Times New Roman" w:hAnsi="Times New Roman"/>
                <w:sz w:val="24"/>
                <w:szCs w:val="24"/>
              </w:rPr>
              <w:t>Наименование объекта</w:t>
            </w:r>
          </w:p>
        </w:tc>
      </w:tr>
      <w:tr w:rsidR="00D41D91" w:rsidRPr="00204DA0" w:rsidTr="009C2566">
        <w:tc>
          <w:tcPr>
            <w:tcW w:w="555" w:type="dxa"/>
            <w:shd w:val="clear" w:color="auto" w:fill="auto"/>
            <w:vAlign w:val="center"/>
          </w:tcPr>
          <w:p w:rsidR="00D41D91" w:rsidRPr="00204DA0" w:rsidRDefault="00D41D91" w:rsidP="00397C7D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4DA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924" w:type="dxa"/>
            <w:shd w:val="clear" w:color="auto" w:fill="auto"/>
            <w:vAlign w:val="center"/>
          </w:tcPr>
          <w:p w:rsidR="00D41D91" w:rsidRPr="00204DA0" w:rsidRDefault="00D41D91" w:rsidP="00397C7D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41D91">
              <w:rPr>
                <w:rFonts w:ascii="Times New Roman" w:hAnsi="Times New Roman"/>
                <w:sz w:val="24"/>
                <w:szCs w:val="24"/>
              </w:rPr>
              <w:t>«Обустройство кустов скважин №№ 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9, 67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Омбинского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месторождения»</w:t>
            </w:r>
          </w:p>
        </w:tc>
      </w:tr>
    </w:tbl>
    <w:p w:rsidR="00D41D91" w:rsidRPr="00A9519E" w:rsidRDefault="00D41D91" w:rsidP="00D41D91">
      <w:pPr>
        <w:pStyle w:val="af0"/>
        <w:spacing w:line="240" w:lineRule="auto"/>
        <w:ind w:left="1660" w:firstLine="0"/>
        <w:rPr>
          <w:rFonts w:ascii="Times New Roman" w:hAnsi="Times New Roman"/>
          <w:b/>
          <w:sz w:val="24"/>
          <w:szCs w:val="24"/>
        </w:rPr>
      </w:pPr>
    </w:p>
    <w:p w:rsidR="001D332E" w:rsidRDefault="001D332E" w:rsidP="00FD269C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</w:p>
    <w:p w:rsidR="009C2566" w:rsidRDefault="009C2566">
      <w:pPr>
        <w:spacing w:after="200" w:line="276" w:lineRule="auto"/>
        <w:ind w:firstLine="0"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D72629" w:rsidRDefault="00D72629" w:rsidP="009C2566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788000" cy="3888000"/>
            <wp:effectExtent l="0" t="0" r="0" b="0"/>
            <wp:docPr id="7" name="Рисунок 7" descr="O:\WORK\ОЗ\объекты ООО РН-Юганскнефтегаз\Омбинское\ш. 3512\9. Проект планировки\утверждение\v2\картинки\ППТ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WORK\ОЗ\объекты ООО РН-Юганскнефтегаз\Омбинское\ш. 3512\9. Проект планировки\утверждение\v2\картинки\ППТ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39" t="2980" r="11138" b="53957"/>
                    <a:stretch/>
                  </pic:blipFill>
                  <pic:spPr bwMode="auto">
                    <a:xfrm>
                      <a:off x="0" y="0"/>
                      <a:ext cx="4788000" cy="38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>
      <w:pPr>
        <w:spacing w:after="200" w:line="276" w:lineRule="auto"/>
        <w:ind w:firstLine="0"/>
        <w:jc w:val="left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888800" cy="3888000"/>
            <wp:effectExtent l="0" t="0" r="7620" b="0"/>
            <wp:docPr id="10" name="Рисунок 10" descr="O:\WORK\ОЗ\объекты ООО РН-Юганскнефтегаз\Омбинское\ш. 3512\9. Проект планировки\утверждение\v2\картинки\ППТ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WORK\ОЗ\объекты ООО РН-Юганскнефтегаз\Омбинское\ш. 3512\9. Проект планировки\утверждение\v2\картинки\ППТ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85" t="2570" r="9395" b="54367"/>
                    <a:stretch/>
                  </pic:blipFill>
                  <pic:spPr bwMode="auto">
                    <a:xfrm>
                      <a:off x="0" y="0"/>
                      <a:ext cx="4888800" cy="38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F9516F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AC6195">
        <w:rPr>
          <w:rFonts w:ascii="Times New Roman" w:hAnsi="Times New Roman"/>
          <w:b/>
          <w:sz w:val="24"/>
          <w:szCs w:val="24"/>
        </w:rPr>
        <w:br w:type="page"/>
      </w:r>
      <w:r w:rsidR="00430A92"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921200" cy="3927600"/>
            <wp:effectExtent l="0" t="0" r="0" b="0"/>
            <wp:docPr id="12" name="Рисунок 12" descr="O:\WORK\ОЗ\объекты ООО РН-Юганскнефтегаз\Омбинское\ш. 3512\9. Проект планировки\утверждение\v2\картинки\ППТ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WORK\ОЗ\объекты ООО РН-Юганскнефтегаз\Омбинское\ш. 3512\9. Проект планировки\утверждение\v2\картинки\ППТ\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58" t="5653" r="9686" b="50873"/>
                    <a:stretch/>
                  </pic:blipFill>
                  <pic:spPr bwMode="auto">
                    <a:xfrm>
                      <a:off x="0" y="0"/>
                      <a:ext cx="4921200" cy="392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916800" cy="2941200"/>
            <wp:effectExtent l="0" t="0" r="7620" b="0"/>
            <wp:docPr id="17" name="Рисунок 17" descr="O:\WORK\ОЗ\объекты ООО РН-Юганскнефтегаз\Омбинское\ш. 3512\9. Проект планировки\утверждение\v2\картинки\ППТ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WORK\ОЗ\объекты ООО РН-Юганскнефтегаз\Омбинское\ш. 3512\9. Проект планировки\утверждение\v2\картинки\ППТ\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12" t="5447" r="19414" b="61973"/>
                    <a:stretch/>
                  </pic:blipFill>
                  <pic:spPr bwMode="auto">
                    <a:xfrm>
                      <a:off x="0" y="0"/>
                      <a:ext cx="3916800" cy="294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863600" cy="3351600"/>
            <wp:effectExtent l="0" t="0" r="0" b="1270"/>
            <wp:docPr id="22" name="Рисунок 22" descr="O:\WORK\ОЗ\объекты ООО РН-Юганскнефтегаз\Омбинское\ш. 3512\9. Проект планировки\утверждение\v2\картинки\ППТ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WORK\ОЗ\объекты ООО РН-Юганскнефтегаз\Омбинское\ш. 3512\9. Проект планировки\утверждение\v2\картинки\ППТ\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94" t="6167" r="10121" b="56732"/>
                    <a:stretch/>
                  </pic:blipFill>
                  <pic:spPr bwMode="auto">
                    <a:xfrm>
                      <a:off x="0" y="0"/>
                      <a:ext cx="4863600" cy="335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428800" cy="5122800"/>
            <wp:effectExtent l="0" t="0" r="635" b="1905"/>
            <wp:docPr id="24" name="Рисунок 24" descr="O:\WORK\ОЗ\объекты ООО РН-Юганскнефтегаз\Омбинское\ш. 3512\9. Проект планировки\утверждение\v2\картинки\ППТ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WORK\ОЗ\объекты ООО РН-Юганскнефтегаз\Омбинское\ш. 3512\9. Проект планировки\утверждение\v2\картинки\ППТ\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53" t="3905" r="3006" b="39363"/>
                    <a:stretch/>
                  </pic:blipFill>
                  <pic:spPr bwMode="auto">
                    <a:xfrm>
                      <a:off x="0" y="0"/>
                      <a:ext cx="5428800" cy="512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446800" cy="6634800"/>
            <wp:effectExtent l="0" t="0" r="1905" b="0"/>
            <wp:docPr id="25" name="Рисунок 25" descr="O:\WORK\ОЗ\объекты ООО РН-Юганскнефтегаз\Омбинское\ш. 3512\9. Проект планировки\утверждение\v2\картинки\ППТ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WORK\ОЗ\объекты ООО РН-Юганскнефтегаз\Омбинское\ш. 3512\9. Проект планировки\утверждение\v2\картинки\ППТ\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67" t="2981" r="6201" b="23535"/>
                    <a:stretch/>
                  </pic:blipFill>
                  <pic:spPr bwMode="auto">
                    <a:xfrm>
                      <a:off x="0" y="0"/>
                      <a:ext cx="5446800" cy="663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694400" cy="6922800"/>
            <wp:effectExtent l="0" t="0" r="0" b="0"/>
            <wp:docPr id="26" name="Рисунок 26" descr="O:\WORK\ОЗ\объекты ООО РН-Юганскнефтегаз\Омбинское\ш. 3512\9. Проект планировки\утверждение\v2\картинки\ППТ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WORK\ОЗ\объекты ООО РН-Юганскнефтегаз\Омбинское\ш. 3512\9. Проект планировки\утверждение\v2\картинки\ППТ\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24" t="925" r="9106" b="22405"/>
                    <a:stretch/>
                  </pic:blipFill>
                  <pic:spPr bwMode="auto">
                    <a:xfrm>
                      <a:off x="0" y="0"/>
                      <a:ext cx="4694400" cy="692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910400" cy="6850800"/>
            <wp:effectExtent l="0" t="0" r="5080" b="7620"/>
            <wp:docPr id="27" name="Рисунок 27" descr="O:\WORK\ОЗ\объекты ООО РН-Юганскнефтегаз\Омбинское\ш. 3512\9. Проект планировки\утверждение\v2\картинки\ППТ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:\WORK\ОЗ\объекты ООО РН-Юганскнефтегаз\Омбинское\ш. 3512\9. Проект планировки\утверждение\v2\картинки\ППТ\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17" t="1748" r="7072" b="22404"/>
                    <a:stretch/>
                  </pic:blipFill>
                  <pic:spPr bwMode="auto">
                    <a:xfrm>
                      <a:off x="0" y="0"/>
                      <a:ext cx="4910400" cy="685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828400" cy="6404400"/>
            <wp:effectExtent l="0" t="0" r="1270" b="0"/>
            <wp:docPr id="28" name="Рисунок 28" descr="O:\WORK\ОЗ\объекты ООО РН-Юганскнефтегаз\Омбинское\ш. 3512\9. Проект планировки\утверждение\v2\картинки\ППТ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:\WORK\ОЗ\объекты ООО РН-Юганскнефтегаз\Омбинское\ш. 3512\9. Проект планировки\утверждение\v2\картинки\ППТ\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20" t="822" r="4894" b="28263"/>
                    <a:stretch/>
                  </pic:blipFill>
                  <pic:spPr bwMode="auto">
                    <a:xfrm>
                      <a:off x="0" y="0"/>
                      <a:ext cx="5828400" cy="640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517200" cy="6303600"/>
            <wp:effectExtent l="0" t="0" r="7620" b="2540"/>
            <wp:docPr id="31" name="Рисунок 31" descr="O:\WORK\ОЗ\объекты ООО РН-Юганскнефтегаз\Омбинское\ш. 3512\9. Проект планировки\утверждение\v2\картинки\ППТ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:\WORK\ОЗ\объекты ООО РН-Юганскнефтегаз\Омбинское\ш. 3512\9. Проект планировки\утверждение\v2\картинки\ППТ\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28" t="1131" r="24642" b="29085"/>
                    <a:stretch/>
                  </pic:blipFill>
                  <pic:spPr bwMode="auto">
                    <a:xfrm>
                      <a:off x="0" y="0"/>
                      <a:ext cx="3517200" cy="63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651200" cy="6728400"/>
            <wp:effectExtent l="0" t="0" r="0" b="0"/>
            <wp:docPr id="43" name="Рисунок 43" descr="O:\WORK\ОЗ\объекты ООО РН-Юганскнефтегаз\Омбинское\ш. 3512\9. Проект планировки\утверждение\v2\картинки\ППТ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O:\WORK\ОЗ\объекты ООО РН-Юганскнефтегаз\Омбинское\ш. 3512\9. Проект планировки\утверждение\v2\картинки\ППТ\1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65" t="2158" r="12589" b="23330"/>
                    <a:stretch/>
                  </pic:blipFill>
                  <pic:spPr bwMode="auto">
                    <a:xfrm>
                      <a:off x="0" y="0"/>
                      <a:ext cx="4651200" cy="672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047200" cy="6840000"/>
            <wp:effectExtent l="0" t="0" r="1270" b="0"/>
            <wp:docPr id="46" name="Рисунок 46" descr="O:\WORK\ОЗ\объекты ООО РН-Юганскнефтегаз\Омбинское\ш. 3512\9. Проект планировки\утверждение\v2\картинки\ППТ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:\WORK\ОЗ\объекты ООО РН-Юганскнефтегаз\Омбинское\ш. 3512\9. Проект планировки\утверждение\v2\картинки\ППТ\1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2" t="1234" r="8669" b="23021"/>
                    <a:stretch/>
                  </pic:blipFill>
                  <pic:spPr bwMode="auto">
                    <a:xfrm>
                      <a:off x="0" y="0"/>
                      <a:ext cx="5047200" cy="68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079600" cy="6350400"/>
            <wp:effectExtent l="0" t="0" r="6985" b="0"/>
            <wp:docPr id="50" name="Рисунок 50" descr="O:\WORK\ОЗ\объекты ООО РН-Юганскнефтегаз\Омбинское\ш. 3512\9. Проект планировки\утверждение\v2\картинки\ППТ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:\WORK\ОЗ\объекты ООО РН-Юганскнефтегаз\Омбинское\ш. 3512\9. Проект планировки\утверждение\v2\картинки\ППТ\1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58" t="1748" r="7217" b="27955"/>
                    <a:stretch/>
                  </pic:blipFill>
                  <pic:spPr bwMode="auto">
                    <a:xfrm>
                      <a:off x="0" y="0"/>
                      <a:ext cx="5079600" cy="635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205600" cy="4035600"/>
            <wp:effectExtent l="0" t="0" r="0" b="3175"/>
            <wp:docPr id="53" name="Рисунок 53" descr="O:\WORK\ОЗ\объекты ООО РН-Юганскнефтегаз\Омбинское\ш. 3512\9. Проект планировки\утверждение\v2\картинки\ППТ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O:\WORK\ОЗ\объекты ООО РН-Юганскнефтегаз\Омбинское\ш. 3512\9. Проект планировки\утверждение\v2\картинки\ППТ\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16" t="1850" r="6927" b="53442"/>
                    <a:stretch/>
                  </pic:blipFill>
                  <pic:spPr bwMode="auto">
                    <a:xfrm>
                      <a:off x="0" y="0"/>
                      <a:ext cx="5205600" cy="403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6655A0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068800" cy="6832800"/>
            <wp:effectExtent l="0" t="0" r="0" b="6350"/>
            <wp:docPr id="56" name="Рисунок 56" descr="O:\WORK\ОЗ\объекты ООО РН-Юганскнефтегаз\Омбинское\ш. 3512\9. Проект планировки\утверждение\v2\картинки\ППТ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:\WORK\ОЗ\объекты ООО РН-Юганскнефтегаз\Омбинское\ш. 3512\9. Проект планировки\утверждение\v2\картинки\ППТ\1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23" t="1645" r="7798" b="22713"/>
                    <a:stretch/>
                  </pic:blipFill>
                  <pic:spPr bwMode="auto">
                    <a:xfrm>
                      <a:off x="0" y="0"/>
                      <a:ext cx="5068800" cy="683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6655A0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029200" cy="3214800"/>
            <wp:effectExtent l="0" t="0" r="0" b="5080"/>
            <wp:docPr id="64" name="Рисунок 64" descr="O:\WORK\ОЗ\объекты ООО РН-Юганскнефтегаз\Омбинское\ш. 3512\9. Проект планировки\утверждение\v2\картинки\ППТ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O:\WORK\ОЗ\объекты ООО РН-Юганскнефтегаз\Омбинское\ш. 3512\9. Проект планировки\утверждение\v2\картинки\ППТ\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04" t="3494" r="8722" b="61315"/>
                    <a:stretch/>
                  </pic:blipFill>
                  <pic:spPr bwMode="auto">
                    <a:xfrm>
                      <a:off x="0" y="0"/>
                      <a:ext cx="5029200" cy="32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6655A0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151600" cy="5115600"/>
            <wp:effectExtent l="0" t="0" r="0" b="8890"/>
            <wp:docPr id="65" name="Рисунок 65" descr="O:\WORK\ОЗ\объекты ООО РН-Юганскнефтегаз\Омбинское\ш. 3512\9. Проект планировки\утверждение\v2\картинки\ППТ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O:\WORK\ОЗ\объекты ООО РН-Юганскнефтегаз\Омбинское\ш. 3512\9. Проект планировки\утверждение\v2\картинки\ППТ\1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65" t="2878" r="4749" b="40493"/>
                    <a:stretch/>
                  </pic:blipFill>
                  <pic:spPr bwMode="auto">
                    <a:xfrm>
                      <a:off x="0" y="0"/>
                      <a:ext cx="5151600" cy="51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6655A0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227200" cy="5198400"/>
            <wp:effectExtent l="0" t="0" r="0" b="2540"/>
            <wp:docPr id="66" name="Рисунок 66" descr="O:\WORK\ОЗ\объекты ООО РН-Юганскнефтегаз\Омбинское\ш. 3512\9. Проект планировки\утверждение\v2\картинки\ППТ\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O:\WORK\ОЗ\объекты ООО РН-Юганскнефтегаз\Омбинское\ш. 3512\9. Проект планировки\утверждение\v2\картинки\ППТ\1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58" t="3597" r="4894" b="38849"/>
                    <a:stretch/>
                  </pic:blipFill>
                  <pic:spPr bwMode="auto">
                    <a:xfrm>
                      <a:off x="0" y="0"/>
                      <a:ext cx="5227200" cy="519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6655A0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011200" cy="5151600"/>
            <wp:effectExtent l="0" t="0" r="0" b="0"/>
            <wp:docPr id="67" name="Рисунок 67" descr="O:\WORK\ОЗ\объекты ООО РН-Юганскнефтегаз\Омбинское\ш. 3512\9. Проект планировки\утверждение\v2\картинки\ППТ\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O:\WORK\ОЗ\объекты ООО РН-Юганскнефтегаз\Омбинское\ш. 3512\9. Проект планировки\утверждение\v2\картинки\ППТ\2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72" t="4008" r="5620" b="38952"/>
                    <a:stretch/>
                  </pic:blipFill>
                  <pic:spPr bwMode="auto">
                    <a:xfrm>
                      <a:off x="0" y="0"/>
                      <a:ext cx="5011200" cy="515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6655A0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040000" cy="5122800"/>
            <wp:effectExtent l="0" t="0" r="8255" b="1905"/>
            <wp:docPr id="68" name="Рисунок 68" descr="O:\WORK\ОЗ\объекты ООО РН-Юганскнефтегаз\Омбинское\ш. 3512\9. Проект планировки\утверждение\v2\картинки\ППТ\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O:\WORK\ОЗ\объекты ООО РН-Юганскнефтегаз\Омбинское\ш. 3512\9. Проект планировки\утверждение\v2\картинки\ППТ\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39" t="3289" r="7218" b="39980"/>
                    <a:stretch/>
                  </pic:blipFill>
                  <pic:spPr bwMode="auto">
                    <a:xfrm>
                      <a:off x="0" y="0"/>
                      <a:ext cx="5040000" cy="512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6655A0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304800" cy="5094000"/>
            <wp:effectExtent l="0" t="0" r="0" b="0"/>
            <wp:docPr id="69" name="Рисунок 69" descr="O:\WORK\ОЗ\объекты ООО РН-Юганскнефтегаз\Омбинское\ш. 3512\9. Проект планировки\утверждение\v2\картинки\ППТ\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O:\WORK\ОЗ\объекты ООО РН-Юганскнефтегаз\Омбинское\ш. 3512\9. Проект планировки\утверждение\v2\картинки\ППТ\2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63" t="3802" r="16946" b="39774"/>
                    <a:stretch/>
                  </pic:blipFill>
                  <pic:spPr bwMode="auto">
                    <a:xfrm>
                      <a:off x="0" y="0"/>
                      <a:ext cx="3304800" cy="50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430A92" w:rsidRDefault="00430A92" w:rsidP="00430A92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430A92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30A92" w:rsidRPr="00430A92" w:rsidRDefault="006655A0" w:rsidP="00430A92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097600" cy="5292000"/>
            <wp:effectExtent l="0" t="0" r="8255" b="4445"/>
            <wp:docPr id="70" name="Рисунок 70" descr="O:\WORK\ОЗ\объекты ООО РН-Юганскнефтегаз\Омбинское\ш. 3512\9. Проект планировки\утверждение\v2\картинки\ППТ\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:\WORK\ОЗ\объекты ООО РН-Юганскнефтегаз\Омбинское\ш. 3512\9. Проект планировки\утверждение\v2\картинки\ППТ\2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52" t="3494" r="8234" b="37925"/>
                    <a:stretch/>
                  </pic:blipFill>
                  <pic:spPr bwMode="auto">
                    <a:xfrm>
                      <a:off x="0" y="0"/>
                      <a:ext cx="5097600" cy="52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0A92" w:rsidRDefault="00430A92" w:rsidP="00430A92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F9516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AC6195" w:rsidRPr="00D5789F" w:rsidRDefault="00AC6195" w:rsidP="00AC6195">
      <w:pPr>
        <w:pStyle w:val="af0"/>
        <w:ind w:left="0"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lastRenderedPageBreak/>
        <w:t xml:space="preserve">Каталог координат </w:t>
      </w:r>
      <w:r>
        <w:rPr>
          <w:rFonts w:ascii="Times New Roman" w:hAnsi="Times New Roman"/>
          <w:noProof/>
          <w:sz w:val="24"/>
          <w:szCs w:val="24"/>
          <w:lang w:eastAsia="ru-RU"/>
        </w:rPr>
        <w:t>границы зоны планируемого размещения объектов</w:t>
      </w:r>
    </w:p>
    <w:tbl>
      <w:tblPr>
        <w:tblW w:w="6532" w:type="dxa"/>
        <w:jc w:val="center"/>
        <w:tblInd w:w="93" w:type="dxa"/>
        <w:tblLook w:val="04A0" w:firstRow="1" w:lastRow="0" w:firstColumn="1" w:lastColumn="0" w:noHBand="0" w:noVBand="1"/>
      </w:tblPr>
      <w:tblGrid>
        <w:gridCol w:w="674"/>
        <w:gridCol w:w="1236"/>
        <w:gridCol w:w="1356"/>
        <w:gridCol w:w="674"/>
        <w:gridCol w:w="1236"/>
        <w:gridCol w:w="1356"/>
      </w:tblGrid>
      <w:tr w:rsidR="00AC6195" w:rsidRPr="005C1565" w:rsidTr="00397C7D">
        <w:trPr>
          <w:trHeight w:val="226"/>
          <w:jc w:val="center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195" w:rsidRPr="005C1565" w:rsidRDefault="00AC6195" w:rsidP="00397C7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195" w:rsidRPr="005C1565" w:rsidRDefault="00AC6195" w:rsidP="00397C7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195" w:rsidRPr="005C1565" w:rsidRDefault="00AC6195" w:rsidP="00397C7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195" w:rsidRPr="005C1565" w:rsidRDefault="00AC6195" w:rsidP="00397C7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195" w:rsidRPr="005C1565" w:rsidRDefault="00AC6195" w:rsidP="00397C7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195" w:rsidRPr="005C1565" w:rsidRDefault="00AC6195" w:rsidP="00397C7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AC6195" w:rsidRPr="005C1565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5C1565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956856,79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3550229,64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128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951772,79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3557541,94</w:t>
            </w:r>
          </w:p>
        </w:tc>
      </w:tr>
      <w:tr w:rsidR="00AC6195" w:rsidRPr="005C1565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5C1565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957005,62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3550155,21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129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951773,76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3557543,04</w:t>
            </w:r>
          </w:p>
        </w:tc>
      </w:tr>
      <w:tr w:rsidR="00AC6195" w:rsidRPr="005C1565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5C1565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956967,46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3550078,94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130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951782,86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3557554,53</w:t>
            </w:r>
          </w:p>
        </w:tc>
      </w:tr>
      <w:tr w:rsidR="00AC6195" w:rsidRPr="005C1565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5C1565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956951,89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3550086,73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131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951790,51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3557564,2</w:t>
            </w:r>
          </w:p>
        </w:tc>
      </w:tr>
      <w:tr w:rsidR="00AC6195" w:rsidRPr="005C1565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5C1565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956938,6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3550060,15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132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951739,79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3557604,29</w:t>
            </w:r>
          </w:p>
        </w:tc>
      </w:tr>
      <w:tr w:rsidR="00AC6195" w:rsidRPr="005C1565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5C1565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956827,57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3549838,17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133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951741,97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3557607,02</w:t>
            </w:r>
          </w:p>
        </w:tc>
      </w:tr>
      <w:tr w:rsidR="00AC6195" w:rsidRPr="005C1565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5C1565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956809,55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3549847,18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134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951851,5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3557744,06</w:t>
            </w:r>
          </w:p>
        </w:tc>
      </w:tr>
      <w:tr w:rsidR="00AC6195" w:rsidRPr="005C1565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5C1565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956789,88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3549807,85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135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951866,82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3557731,87</w:t>
            </w:r>
          </w:p>
        </w:tc>
      </w:tr>
      <w:tr w:rsidR="00AC6195" w:rsidRPr="005C1565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5C1565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956752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3549826,79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136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951923,5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3557686,76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5C1565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956728,71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3549838,46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137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5C1565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951917,25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color w:val="000000"/>
                <w:sz w:val="24"/>
                <w:szCs w:val="24"/>
              </w:rPr>
              <w:t>3557678,92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956728,01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3549836,87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951920,07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3557676,66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956731,88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3549833,29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951916,42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3557672,08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956729,59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3549828,7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952096,25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3557528,52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956728,07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3549825,68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952099,08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3557526,26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956725,17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3549819,87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952078,9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3557500,93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956728,74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3549818,08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952120,24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3557468,57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956684,69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3549730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952078,69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3557416,25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956557,71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3549722,4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952768,56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3556866,74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956541,11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3549706,22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952852,49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3556799,9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956535,32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3549700,56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953022,05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3556118,54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956531,13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3549704,86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953069,77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3555926,78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956525,54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3549710,58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953110,44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3555916,99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956521,35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3549714,87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953114,64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3555907,52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956527,15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3549720,53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953125,96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3555881,99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956544,61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3549737,57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953128,8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3555875,58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956548,2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3549741,06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953136,08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3555859,17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956549,08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3549741,92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953137,3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3555856,41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956671,97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3549749,28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953152,29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3555822,59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956710,19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3549825,69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953153,51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3555819,84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956704,12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3549834,21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953160,62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3555803,8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956712,86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3549842,14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953199,35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3555716,46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956702,19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3549847,48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953196,53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3555710,79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956703,88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3549850,86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953177,75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3555673,05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956695,91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3549854,85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953146,8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3555610,83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956682,95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3549861,33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953144,28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3555608,23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956680,14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3549855,7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952766,66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3554762,81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956644,25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3549832,01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952762,75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3554754,05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3549821,09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952762,34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3554753,13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956626,37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3549820,47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952761,03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3554750,2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956611,37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3549800,25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952745,45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3554715,34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956593,73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3549789,7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952739,69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3554702,45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956596,17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3549785,64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952734,51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3554690,84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956583,84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3549778,27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952722,28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3554677,67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956579,58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3549784,65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952686,8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3554687,71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3549792,81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952682,87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3554702,92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956563,61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3549807,37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952685,39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3554712,78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956572,65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3549815,18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952687,68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3554717,91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956586,88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3549837,78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952693,37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3554730,66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956598,15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3549845,55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952708,97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3554765,59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956601,18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3549847,64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952710,27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3554768,49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956607,51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3549852,01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952710,68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3554769,41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956609,35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3549848,93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952714,6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3554778,17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956655,36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3549877,69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953095,26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3555630,39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956662,93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3549892,83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953095,61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3555634,84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956652,59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3549898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953099,09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3555642,64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956675,94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3549944,69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953085,89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3555672,39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956658,92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3549953,05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953069,25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3555709,87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956630,86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3549901,21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953048,14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3555757,47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956614,15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3549880,56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953041,02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3555773,52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956591,32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3549858,94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953039,8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3555776,26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956589,66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3549856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953024,78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3555810,09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956572,93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3549842,18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953023,56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3555812,84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956568,28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3549830,72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953020,38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3555820,01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956571,04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3549822,81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950662,99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3554849,34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956558,83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3549813,82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950663,07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3554860,16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956522,38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3549858,4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950663,17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3554872,84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956534,75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3549869,91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950663,48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3554913,78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956538,19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3549866,56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950663,54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3554922,07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956545,51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3549864,65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950663,57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3554925,84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956552,5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3549867,07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950663,58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3554926,93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956590,83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3549901,62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950663,66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3554937,77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956603,15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3549919,17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199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950663,67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3554938,86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956666,02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3550040,77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950663,75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3554949,56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956700,81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3550110,1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950663,89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3554968,51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956717,82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3550143,88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950663,99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3554981,96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956723,74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3550153,08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950664,16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3555003,93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956731,04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3550161,46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950676,15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3555003,66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956742,29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3550169,75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950675,99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3554986,72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956749,78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3550173,04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950675,87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3554973,47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956763,56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3550175,69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950675,7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3554954,58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956771,76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3550175,61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950675,6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3554943,78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956784,46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3550172,85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950675,59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3554942,68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956795,15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3550168,38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950675,49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3554931,83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956800,93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3550179,94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950675,48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3554930,74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956825,72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3550167,54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950675,45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3554927,01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956764,82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3550141,04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950675,37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3554918,73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956771,71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3550140,41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3554877,74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956779,98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3550138,07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950674,9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3554867,36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956765,33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3550108,78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951779,02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3555321,93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956790,16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3550096,37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951814,27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3555336,45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956727,86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3549970,89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953015,5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3555831,01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956696,82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3549986,41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953013,46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3555835,63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956690,62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3549974,02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953002,13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3555861,16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956673,68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3549982,54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952998,49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3555869,36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956718,68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3550072,36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953018,98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3555908,12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956730,03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3550095,02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952982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3556056,72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956734,58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3550104,4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952804,7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3556769,18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956742,61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3550120,3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952762,33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3556802,89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956746,8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3550127,35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952044,9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3557373,7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956752,07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3550134,35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952026,25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3557350,2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956757,23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3550138,56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951998,16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3557372,83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950083,97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3557727,2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951989,48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3557362,02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950199,67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3557695,36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951966,57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3557380,37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950208,05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3557693,06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951929,67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3557333,98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950218,96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3557690,07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951808,62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3557430,55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950211,03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3557661,14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951711,89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3557505,05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950200,25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3557664,1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951639,6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3557530,79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950191,75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3557666,43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951120,12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3557572,59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950178,44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3557618,23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951039,5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3557579,08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950062,75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3557650,07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950694,95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3557606,8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950350,18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3558116,03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950308,58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3557678,86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950385,5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3558102,2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950262,06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3557691,61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950354,64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3558023,18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950255,31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3557693,46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950304,9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3557895,78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950258,48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3557705,04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950303,11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3557884,9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950254,62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3557706,09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950299,54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3557863,14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950259,62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3557724,33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950301,48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3557821,65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950246,47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3557711,85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950302,89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3557791,39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950227,64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3557717,01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950292,62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3557754,05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950246,13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3557787,45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950695,5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3557678,88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950265,15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3557783,35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950786,33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3557668,63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950270,21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3557762,96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951023,28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3557650,19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950278,74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3557794,06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951149,88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3557640,35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950275,44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3557864,54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951355,77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3557624,33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950281,63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3557902,17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951674,35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3557595,77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950350,02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3558077,33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951723,36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3557582,38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253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950336,83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3558082,56</w:t>
            </w:r>
          </w:p>
        </w:tc>
      </w:tr>
      <w:tr w:rsidR="00AC6195" w:rsidRPr="00A9519E" w:rsidTr="00397C7D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195" w:rsidRPr="00892D20" w:rsidRDefault="00AC6195" w:rsidP="00AC619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2D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951758,46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509" w:firstLine="44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530ED">
              <w:rPr>
                <w:rFonts w:ascii="Times New Roman" w:hAnsi="Times New Roman"/>
                <w:color w:val="000000"/>
                <w:sz w:val="24"/>
                <w:szCs w:val="24"/>
              </w:rPr>
              <w:t>3557553,55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195" w:rsidRPr="004530ED" w:rsidRDefault="00AC6195" w:rsidP="00AC6195">
            <w:pPr>
              <w:spacing w:line="240" w:lineRule="auto"/>
              <w:ind w:left="-393" w:right="-283" w:firstLine="14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390C90" w:rsidRDefault="00390C90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A4785" w:rsidRPr="00A9519E" w:rsidRDefault="00DA4785" w:rsidP="00F31EB6">
      <w:pPr>
        <w:pStyle w:val="af0"/>
        <w:ind w:left="0" w:firstLine="0"/>
        <w:jc w:val="center"/>
        <w:rPr>
          <w:rFonts w:ascii="Times New Roman" w:hAnsi="Times New Roman"/>
          <w:b/>
          <w:sz w:val="24"/>
          <w:szCs w:val="24"/>
        </w:rPr>
        <w:sectPr w:rsidR="00DA4785" w:rsidRPr="00A9519E">
          <w:headerReference w:type="default" r:id="rId50"/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</w:p>
    <w:p w:rsidR="00AC6195" w:rsidRPr="00A9519E" w:rsidRDefault="00AC6195" w:rsidP="00AC6195">
      <w:pPr>
        <w:pStyle w:val="1"/>
        <w:numPr>
          <w:ilvl w:val="0"/>
          <w:numId w:val="0"/>
        </w:numPr>
        <w:tabs>
          <w:tab w:val="left" w:pos="567"/>
        </w:tabs>
        <w:rPr>
          <w:rFonts w:cs="Times New Roman"/>
          <w:szCs w:val="24"/>
        </w:rPr>
      </w:pPr>
      <w:bookmarkStart w:id="5" w:name="_Toc514231051"/>
      <w:bookmarkStart w:id="6" w:name="_Toc514932783"/>
      <w:r>
        <w:rPr>
          <w:rFonts w:cs="Times New Roman"/>
          <w:caps/>
          <w:szCs w:val="24"/>
        </w:rPr>
        <w:lastRenderedPageBreak/>
        <w:t>1</w:t>
      </w:r>
      <w:r w:rsidRPr="00A9519E">
        <w:rPr>
          <w:rFonts w:cs="Times New Roman"/>
          <w:caps/>
          <w:szCs w:val="24"/>
        </w:rPr>
        <w:t>.</w:t>
      </w:r>
      <w:r>
        <w:rPr>
          <w:rFonts w:cs="Times New Roman"/>
          <w:caps/>
          <w:szCs w:val="24"/>
        </w:rPr>
        <w:t>2</w:t>
      </w:r>
      <w:r w:rsidRPr="00A9519E">
        <w:rPr>
          <w:rFonts w:cs="Times New Roman"/>
          <w:caps/>
          <w:szCs w:val="24"/>
        </w:rPr>
        <w:t xml:space="preserve">. </w:t>
      </w:r>
      <w:r w:rsidRPr="00C138BC">
        <w:rPr>
          <w:rFonts w:cs="Times New Roman"/>
          <w:szCs w:val="24"/>
        </w:rPr>
        <w:t>Положение о размещении объектов капитального строительства</w:t>
      </w:r>
      <w:bookmarkEnd w:id="5"/>
      <w:bookmarkEnd w:id="6"/>
    </w:p>
    <w:p w:rsidR="00A95250" w:rsidRPr="005C1565" w:rsidRDefault="00A95250" w:rsidP="00A95250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Проект планировки территор</w:t>
      </w:r>
      <w:r w:rsidR="006E72D5" w:rsidRPr="005C1565">
        <w:rPr>
          <w:rFonts w:ascii="Times New Roman" w:hAnsi="Times New Roman"/>
          <w:sz w:val="24"/>
          <w:szCs w:val="24"/>
        </w:rPr>
        <w:t xml:space="preserve">ии (далее - Проект) для объекта «Обустройство кустов скважин №№ 59, 67 </w:t>
      </w:r>
      <w:proofErr w:type="spellStart"/>
      <w:r w:rsidR="006E72D5" w:rsidRPr="005C1565">
        <w:rPr>
          <w:rFonts w:ascii="Times New Roman" w:hAnsi="Times New Roman"/>
          <w:sz w:val="24"/>
          <w:szCs w:val="24"/>
        </w:rPr>
        <w:t>Омбинского</w:t>
      </w:r>
      <w:proofErr w:type="spellEnd"/>
      <w:r w:rsidR="006E72D5" w:rsidRPr="005C1565">
        <w:rPr>
          <w:rFonts w:ascii="Times New Roman" w:hAnsi="Times New Roman"/>
          <w:sz w:val="24"/>
          <w:szCs w:val="24"/>
        </w:rPr>
        <w:t xml:space="preserve"> месторождения» </w:t>
      </w:r>
      <w:r w:rsidRPr="005C1565">
        <w:rPr>
          <w:rFonts w:ascii="Times New Roman" w:hAnsi="Times New Roman"/>
          <w:sz w:val="24"/>
          <w:szCs w:val="24"/>
        </w:rPr>
        <w:t>разработан на основании:</w:t>
      </w:r>
    </w:p>
    <w:p w:rsidR="00152AE7" w:rsidRPr="002109C9" w:rsidRDefault="00152AE7" w:rsidP="00117F5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109C9">
        <w:rPr>
          <w:rFonts w:ascii="Times New Roman" w:hAnsi="Times New Roman"/>
          <w:sz w:val="24"/>
          <w:szCs w:val="24"/>
        </w:rPr>
        <w:t>постановления администрации Нефтеюганского района «О подготовке документации по планировке терр</w:t>
      </w:r>
      <w:r w:rsidR="00FC47CA" w:rsidRPr="002109C9">
        <w:rPr>
          <w:rFonts w:ascii="Times New Roman" w:hAnsi="Times New Roman"/>
          <w:sz w:val="24"/>
          <w:szCs w:val="24"/>
        </w:rPr>
        <w:t xml:space="preserve">итории для размещения объекта: «Обустройство кустов скважин №№ 59, 67 </w:t>
      </w:r>
      <w:proofErr w:type="spellStart"/>
      <w:r w:rsidR="00FC47CA" w:rsidRPr="002109C9">
        <w:rPr>
          <w:rFonts w:ascii="Times New Roman" w:hAnsi="Times New Roman"/>
          <w:sz w:val="24"/>
          <w:szCs w:val="24"/>
        </w:rPr>
        <w:t>Омбинского</w:t>
      </w:r>
      <w:proofErr w:type="spellEnd"/>
      <w:r w:rsidR="00FC47CA" w:rsidRPr="002109C9">
        <w:rPr>
          <w:rFonts w:ascii="Times New Roman" w:hAnsi="Times New Roman"/>
          <w:sz w:val="24"/>
          <w:szCs w:val="24"/>
        </w:rPr>
        <w:t xml:space="preserve"> месторождения», </w:t>
      </w:r>
      <w:r w:rsidRPr="002109C9">
        <w:rPr>
          <w:rFonts w:ascii="Times New Roman" w:hAnsi="Times New Roman"/>
          <w:sz w:val="24"/>
          <w:szCs w:val="24"/>
        </w:rPr>
        <w:t xml:space="preserve">расположенного на </w:t>
      </w:r>
      <w:proofErr w:type="spellStart"/>
      <w:r w:rsidRPr="002109C9">
        <w:rPr>
          <w:rFonts w:ascii="Times New Roman" w:hAnsi="Times New Roman"/>
          <w:sz w:val="24"/>
          <w:szCs w:val="24"/>
        </w:rPr>
        <w:t>межселенской</w:t>
      </w:r>
      <w:proofErr w:type="spellEnd"/>
      <w:r w:rsidRPr="002109C9">
        <w:rPr>
          <w:rFonts w:ascii="Times New Roman" w:hAnsi="Times New Roman"/>
          <w:sz w:val="24"/>
          <w:szCs w:val="24"/>
        </w:rPr>
        <w:t xml:space="preserve"> территории Нефтеюганского района и на территории муниципального образования</w:t>
      </w:r>
      <w:r w:rsidR="00FC47CA" w:rsidRPr="002109C9">
        <w:rPr>
          <w:rFonts w:ascii="Times New Roman" w:hAnsi="Times New Roman"/>
          <w:sz w:val="24"/>
          <w:szCs w:val="24"/>
        </w:rPr>
        <w:t xml:space="preserve"> Усть-Юган</w:t>
      </w:r>
      <w:r w:rsidRPr="002109C9">
        <w:rPr>
          <w:rFonts w:ascii="Times New Roman" w:hAnsi="Times New Roman"/>
          <w:sz w:val="24"/>
          <w:szCs w:val="24"/>
        </w:rPr>
        <w:t>» от 25 декабря 2017г. №243</w:t>
      </w:r>
      <w:r w:rsidR="006E72D5" w:rsidRPr="002109C9">
        <w:rPr>
          <w:rFonts w:ascii="Times New Roman" w:hAnsi="Times New Roman"/>
          <w:sz w:val="24"/>
          <w:szCs w:val="24"/>
        </w:rPr>
        <w:t>0</w:t>
      </w:r>
      <w:r w:rsidRPr="002109C9">
        <w:rPr>
          <w:rFonts w:ascii="Times New Roman" w:hAnsi="Times New Roman"/>
          <w:sz w:val="24"/>
          <w:szCs w:val="24"/>
        </w:rPr>
        <w:t>-па;</w:t>
      </w:r>
    </w:p>
    <w:p w:rsidR="00152AE7" w:rsidRPr="005C1565" w:rsidRDefault="00152AE7" w:rsidP="00117F5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задания на проектирование;</w:t>
      </w:r>
    </w:p>
    <w:p w:rsidR="00A95250" w:rsidRPr="005C1565" w:rsidRDefault="00A95250" w:rsidP="00117F5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материалов инженерных изысканий.</w:t>
      </w:r>
    </w:p>
    <w:p w:rsidR="00A95250" w:rsidRPr="005C1565" w:rsidRDefault="00A95250" w:rsidP="00A95250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Цель Проекта - установление границ земельных участков, предназначенных для строительства и размещения линейных объектов в целях обеспечения устойчивого развития территории Нефтеюганского района Ханты-Мансийского автономного округа – Югры (далее ХМАО – Югры).</w:t>
      </w:r>
    </w:p>
    <w:p w:rsidR="00A95250" w:rsidRPr="005C1565" w:rsidRDefault="00A95250" w:rsidP="00A95250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Задачи Проекта:</w:t>
      </w:r>
    </w:p>
    <w:p w:rsidR="00A95250" w:rsidRPr="005C1565" w:rsidRDefault="00A95250" w:rsidP="00117F5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реализация проектных решений по обустройству </w:t>
      </w:r>
      <w:proofErr w:type="spellStart"/>
      <w:r w:rsidR="00466139" w:rsidRPr="005C1565">
        <w:rPr>
          <w:rFonts w:ascii="Times New Roman" w:hAnsi="Times New Roman"/>
          <w:sz w:val="24"/>
          <w:szCs w:val="24"/>
        </w:rPr>
        <w:t>Омбинского</w:t>
      </w:r>
      <w:proofErr w:type="spellEnd"/>
      <w:r w:rsidR="00466139" w:rsidRPr="005C1565">
        <w:rPr>
          <w:rFonts w:ascii="Times New Roman" w:hAnsi="Times New Roman"/>
          <w:sz w:val="24"/>
          <w:szCs w:val="24"/>
        </w:rPr>
        <w:t xml:space="preserve"> месторождения</w:t>
      </w:r>
      <w:r w:rsidRPr="005C1565">
        <w:rPr>
          <w:rFonts w:ascii="Times New Roman" w:hAnsi="Times New Roman"/>
          <w:sz w:val="24"/>
          <w:szCs w:val="24"/>
        </w:rPr>
        <w:t xml:space="preserve"> с ограниченной ответственностью «РН-</w:t>
      </w:r>
      <w:proofErr w:type="spellStart"/>
      <w:r w:rsidRPr="005C1565">
        <w:rPr>
          <w:rFonts w:ascii="Times New Roman" w:hAnsi="Times New Roman"/>
          <w:sz w:val="24"/>
          <w:szCs w:val="24"/>
        </w:rPr>
        <w:t>Юганскнефтегаз</w:t>
      </w:r>
      <w:proofErr w:type="spellEnd"/>
      <w:r w:rsidRPr="005C1565">
        <w:rPr>
          <w:rFonts w:ascii="Times New Roman" w:hAnsi="Times New Roman"/>
          <w:sz w:val="24"/>
          <w:szCs w:val="24"/>
        </w:rPr>
        <w:t>» (далее - ООО «РН-</w:t>
      </w:r>
      <w:proofErr w:type="spellStart"/>
      <w:r w:rsidRPr="005C1565">
        <w:rPr>
          <w:rFonts w:ascii="Times New Roman" w:hAnsi="Times New Roman"/>
          <w:sz w:val="24"/>
          <w:szCs w:val="24"/>
        </w:rPr>
        <w:t>Юганскнефтегаз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») в границах </w:t>
      </w:r>
      <w:proofErr w:type="spellStart"/>
      <w:r w:rsidR="00B80315" w:rsidRPr="005C1565">
        <w:rPr>
          <w:rFonts w:ascii="Times New Roman" w:hAnsi="Times New Roman"/>
          <w:sz w:val="24"/>
          <w:szCs w:val="24"/>
        </w:rPr>
        <w:t>Омбинского</w:t>
      </w:r>
      <w:proofErr w:type="spellEnd"/>
      <w:r w:rsidR="00F572BD"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/>
          <w:sz w:val="24"/>
          <w:szCs w:val="24"/>
        </w:rPr>
        <w:t>лицензионн</w:t>
      </w:r>
      <w:r w:rsidR="00B80315" w:rsidRPr="005C1565">
        <w:rPr>
          <w:rFonts w:ascii="Times New Roman" w:hAnsi="Times New Roman"/>
          <w:sz w:val="24"/>
          <w:szCs w:val="24"/>
        </w:rPr>
        <w:t>ого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bookmarkStart w:id="7" w:name="page11"/>
      <w:bookmarkEnd w:id="7"/>
      <w:r w:rsidRPr="005C1565">
        <w:rPr>
          <w:rFonts w:ascii="Times New Roman" w:hAnsi="Times New Roman"/>
          <w:sz w:val="24"/>
          <w:szCs w:val="24"/>
        </w:rPr>
        <w:t>участ</w:t>
      </w:r>
      <w:r w:rsidR="00F572BD" w:rsidRPr="005C1565">
        <w:rPr>
          <w:rFonts w:ascii="Times New Roman" w:hAnsi="Times New Roman"/>
          <w:sz w:val="24"/>
          <w:szCs w:val="24"/>
        </w:rPr>
        <w:t>к</w:t>
      </w:r>
      <w:r w:rsidR="00B80315" w:rsidRPr="005C1565">
        <w:rPr>
          <w:rFonts w:ascii="Times New Roman" w:hAnsi="Times New Roman"/>
          <w:sz w:val="24"/>
          <w:szCs w:val="24"/>
        </w:rPr>
        <w:t>а</w:t>
      </w:r>
      <w:r w:rsidRPr="005C1565">
        <w:rPr>
          <w:rFonts w:ascii="Times New Roman" w:hAnsi="Times New Roman"/>
          <w:sz w:val="24"/>
          <w:szCs w:val="24"/>
        </w:rPr>
        <w:t xml:space="preserve"> ООО «РН-</w:t>
      </w:r>
      <w:proofErr w:type="spellStart"/>
      <w:r w:rsidRPr="005C1565">
        <w:rPr>
          <w:rFonts w:ascii="Times New Roman" w:hAnsi="Times New Roman"/>
          <w:sz w:val="24"/>
          <w:szCs w:val="24"/>
        </w:rPr>
        <w:t>Юганскнефтегаз</w:t>
      </w:r>
      <w:proofErr w:type="spellEnd"/>
      <w:r w:rsidRPr="005C1565">
        <w:rPr>
          <w:rFonts w:ascii="Times New Roman" w:hAnsi="Times New Roman"/>
          <w:sz w:val="24"/>
          <w:szCs w:val="24"/>
        </w:rPr>
        <w:t>» в соответствии со схемой территориального планирования района;</w:t>
      </w:r>
    </w:p>
    <w:p w:rsidR="00A95250" w:rsidRPr="005C1565" w:rsidRDefault="00A95250" w:rsidP="00117F5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выделение элементов планировочной структуры, установление </w:t>
      </w:r>
      <w:proofErr w:type="gramStart"/>
      <w:r w:rsidRPr="005C1565">
        <w:rPr>
          <w:rFonts w:ascii="Times New Roman" w:hAnsi="Times New Roman"/>
          <w:sz w:val="24"/>
          <w:szCs w:val="24"/>
        </w:rPr>
        <w:t>параметров планируемого развития элементов планировочной структуры межселенной территории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района.</w:t>
      </w:r>
    </w:p>
    <w:p w:rsidR="00A95250" w:rsidRDefault="00A95250" w:rsidP="00A95250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Проект разработан с учетом схемы территориального планирования Нефтеюганского района.</w:t>
      </w:r>
    </w:p>
    <w:p w:rsidR="00471D14" w:rsidRDefault="005474A2" w:rsidP="00471D14">
      <w:proofErr w:type="gramStart"/>
      <w:r w:rsidRPr="00471D14">
        <w:rPr>
          <w:rFonts w:ascii="Times New Roman" w:hAnsi="Times New Roman"/>
          <w:sz w:val="24"/>
          <w:szCs w:val="24"/>
        </w:rPr>
        <w:t xml:space="preserve">Зона планируемого размещения объектов общей площадью – </w:t>
      </w:r>
      <w:r w:rsidR="00BC4119" w:rsidRPr="005C1565">
        <w:rPr>
          <w:rFonts w:ascii="Times New Roman" w:hAnsi="Times New Roman"/>
          <w:sz w:val="24"/>
          <w:szCs w:val="24"/>
        </w:rPr>
        <w:t>53,</w:t>
      </w:r>
      <w:r w:rsidR="00BC4119" w:rsidRPr="00BC4119">
        <w:rPr>
          <w:rFonts w:ascii="Times New Roman" w:hAnsi="Times New Roman"/>
          <w:sz w:val="24"/>
          <w:szCs w:val="24"/>
        </w:rPr>
        <w:t xml:space="preserve">0273 </w:t>
      </w:r>
      <w:r w:rsidRPr="00BC4119">
        <w:rPr>
          <w:rFonts w:ascii="Times New Roman" w:hAnsi="Times New Roman"/>
          <w:sz w:val="24"/>
          <w:szCs w:val="24"/>
        </w:rPr>
        <w:t xml:space="preserve">га </w:t>
      </w:r>
      <w:r w:rsidRPr="00471D14">
        <w:rPr>
          <w:rFonts w:ascii="Times New Roman" w:hAnsi="Times New Roman"/>
          <w:sz w:val="24"/>
          <w:szCs w:val="24"/>
        </w:rPr>
        <w:t>устанавливается на межселенной территории Нефтеюганско</w:t>
      </w:r>
      <w:r w:rsidR="00471D14" w:rsidRPr="00471D14">
        <w:rPr>
          <w:rFonts w:ascii="Times New Roman" w:hAnsi="Times New Roman"/>
          <w:sz w:val="24"/>
          <w:szCs w:val="24"/>
        </w:rPr>
        <w:t>го</w:t>
      </w:r>
      <w:r w:rsidRPr="00471D14">
        <w:rPr>
          <w:rFonts w:ascii="Times New Roman" w:hAnsi="Times New Roman"/>
          <w:sz w:val="24"/>
          <w:szCs w:val="24"/>
        </w:rPr>
        <w:t xml:space="preserve"> район</w:t>
      </w:r>
      <w:r w:rsidR="00471D14" w:rsidRPr="00471D14">
        <w:rPr>
          <w:rFonts w:ascii="Times New Roman" w:hAnsi="Times New Roman"/>
          <w:sz w:val="24"/>
          <w:szCs w:val="24"/>
        </w:rPr>
        <w:t xml:space="preserve">а и на территории муниципального образования </w:t>
      </w:r>
      <w:proofErr w:type="spellStart"/>
      <w:r w:rsidR="00471D14" w:rsidRPr="00471D14">
        <w:rPr>
          <w:rFonts w:ascii="Times New Roman" w:hAnsi="Times New Roman"/>
          <w:sz w:val="24"/>
          <w:szCs w:val="24"/>
        </w:rPr>
        <w:t>Усть</w:t>
      </w:r>
      <w:proofErr w:type="spellEnd"/>
      <w:r w:rsidR="00471D14" w:rsidRPr="00471D14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="00471D14" w:rsidRPr="00471D14">
        <w:rPr>
          <w:rFonts w:ascii="Times New Roman" w:hAnsi="Times New Roman"/>
          <w:sz w:val="24"/>
          <w:szCs w:val="24"/>
        </w:rPr>
        <w:t>Юган</w:t>
      </w:r>
      <w:proofErr w:type="spellEnd"/>
      <w:r w:rsidRPr="00471D14">
        <w:rPr>
          <w:rFonts w:ascii="Times New Roman" w:hAnsi="Times New Roman"/>
          <w:sz w:val="24"/>
          <w:szCs w:val="24"/>
        </w:rPr>
        <w:t xml:space="preserve"> в границах земель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и земель лесного фонда Нефтеюганского лесничества, Нефтеюганского участкового лесничества, урочища Пойменное.</w:t>
      </w:r>
      <w:r w:rsidR="00471D14" w:rsidRPr="00471D14">
        <w:t xml:space="preserve"> </w:t>
      </w:r>
      <w:bookmarkStart w:id="8" w:name="_Toc514231052"/>
      <w:proofErr w:type="gramEnd"/>
    </w:p>
    <w:p w:rsidR="00471D14" w:rsidRPr="00471D14" w:rsidRDefault="00471D14" w:rsidP="00471D14">
      <w:r w:rsidRPr="00471D14">
        <w:rPr>
          <w:rFonts w:ascii="Times New Roman" w:hAnsi="Times New Roman"/>
          <w:sz w:val="24"/>
          <w:szCs w:val="24"/>
        </w:rPr>
        <w:t>Ближайший населенный пункт для проектируемых объектов является - п. Усть-Юган в 2 - 12 км.</w:t>
      </w:r>
    </w:p>
    <w:p w:rsidR="005474A2" w:rsidRPr="005474A2" w:rsidRDefault="005474A2" w:rsidP="005474A2">
      <w:pPr>
        <w:pStyle w:val="1"/>
        <w:numPr>
          <w:ilvl w:val="2"/>
          <w:numId w:val="23"/>
        </w:numPr>
        <w:tabs>
          <w:tab w:val="left" w:pos="567"/>
        </w:tabs>
        <w:rPr>
          <w:rFonts w:cs="Times New Roman"/>
          <w:szCs w:val="24"/>
        </w:rPr>
      </w:pPr>
      <w:bookmarkStart w:id="9" w:name="_Toc514932784"/>
      <w:r w:rsidRPr="005474A2">
        <w:rPr>
          <w:rFonts w:cs="Times New Roman"/>
          <w:szCs w:val="24"/>
        </w:rPr>
        <w:lastRenderedPageBreak/>
        <w:t>Перечень планируемых к размещению объектов капитального строительства регионального значения и их характеристики (функциональное назначение, состав, этажность, общая площадь, строительный объем, площадь застройки)</w:t>
      </w:r>
      <w:bookmarkEnd w:id="8"/>
      <w:bookmarkEnd w:id="9"/>
    </w:p>
    <w:p w:rsidR="00642861" w:rsidRPr="005C1565" w:rsidRDefault="00642861" w:rsidP="00642861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Проектной документацией предусмотрено строительство промысловых трубопроводов:</w:t>
      </w:r>
    </w:p>
    <w:p w:rsidR="00642861" w:rsidRPr="005C1565" w:rsidRDefault="00642861" w:rsidP="00117F59">
      <w:pPr>
        <w:numPr>
          <w:ilvl w:val="0"/>
          <w:numId w:val="14"/>
        </w:numPr>
        <w:tabs>
          <w:tab w:val="left" w:pos="993"/>
        </w:tabs>
        <w:ind w:left="0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5C1565">
        <w:rPr>
          <w:rFonts w:ascii="Times New Roman" w:hAnsi="Times New Roman"/>
          <w:sz w:val="24"/>
          <w:szCs w:val="24"/>
        </w:rPr>
        <w:t xml:space="preserve">Нефтегазосборные сети куст № 59 – </w:t>
      </w:r>
      <w:proofErr w:type="spellStart"/>
      <w:r w:rsidRPr="005C1565">
        <w:rPr>
          <w:rFonts w:ascii="Times New Roman" w:hAnsi="Times New Roman"/>
          <w:sz w:val="24"/>
          <w:szCs w:val="24"/>
        </w:rPr>
        <w:t>т.вр</w:t>
      </w:r>
      <w:proofErr w:type="spellEnd"/>
      <w:r w:rsidRPr="005C1565">
        <w:rPr>
          <w:rFonts w:ascii="Times New Roman" w:hAnsi="Times New Roman"/>
          <w:sz w:val="24"/>
          <w:szCs w:val="24"/>
        </w:rPr>
        <w:t>. куст № 59</w:t>
      </w:r>
      <w:r w:rsidRPr="005C1565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642861" w:rsidRPr="005C1565" w:rsidRDefault="00642861" w:rsidP="00117F59">
      <w:pPr>
        <w:numPr>
          <w:ilvl w:val="0"/>
          <w:numId w:val="14"/>
        </w:numPr>
        <w:tabs>
          <w:tab w:val="left" w:pos="993"/>
        </w:tabs>
        <w:ind w:left="0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5C1565">
        <w:rPr>
          <w:rFonts w:ascii="Times New Roman" w:hAnsi="Times New Roman"/>
          <w:sz w:val="24"/>
          <w:szCs w:val="24"/>
        </w:rPr>
        <w:t xml:space="preserve">Высоконапорный водовод </w:t>
      </w:r>
      <w:proofErr w:type="spellStart"/>
      <w:r w:rsidRPr="005C1565">
        <w:rPr>
          <w:rFonts w:ascii="Times New Roman" w:hAnsi="Times New Roman"/>
          <w:sz w:val="24"/>
          <w:szCs w:val="24"/>
        </w:rPr>
        <w:t>т.вр</w:t>
      </w:r>
      <w:proofErr w:type="spellEnd"/>
      <w:r w:rsidRPr="005C1565">
        <w:rPr>
          <w:rFonts w:ascii="Times New Roman" w:hAnsi="Times New Roman"/>
          <w:sz w:val="24"/>
          <w:szCs w:val="24"/>
        </w:rPr>
        <w:t>. куст № 59 - куст № 59;</w:t>
      </w:r>
    </w:p>
    <w:p w:rsidR="00642861" w:rsidRPr="005C1565" w:rsidRDefault="00642861" w:rsidP="00117F59">
      <w:pPr>
        <w:numPr>
          <w:ilvl w:val="0"/>
          <w:numId w:val="14"/>
        </w:numPr>
        <w:tabs>
          <w:tab w:val="left" w:pos="993"/>
        </w:tabs>
        <w:ind w:left="0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5C1565">
        <w:rPr>
          <w:rFonts w:ascii="Times New Roman" w:hAnsi="Times New Roman"/>
          <w:sz w:val="24"/>
          <w:szCs w:val="24"/>
        </w:rPr>
        <w:t xml:space="preserve">Нефтегазосборные сети Куст № 67 – </w:t>
      </w:r>
      <w:proofErr w:type="spellStart"/>
      <w:r w:rsidRPr="005C1565">
        <w:rPr>
          <w:rFonts w:ascii="Times New Roman" w:hAnsi="Times New Roman"/>
          <w:sz w:val="24"/>
          <w:szCs w:val="24"/>
        </w:rPr>
        <w:t>т.вр</w:t>
      </w:r>
      <w:proofErr w:type="spellEnd"/>
      <w:r w:rsidRPr="005C1565">
        <w:rPr>
          <w:rFonts w:ascii="Times New Roman" w:hAnsi="Times New Roman"/>
          <w:sz w:val="24"/>
          <w:szCs w:val="24"/>
        </w:rPr>
        <w:t>. куст № 67;</w:t>
      </w:r>
    </w:p>
    <w:p w:rsidR="00642861" w:rsidRPr="005C1565" w:rsidRDefault="00642861" w:rsidP="00117F59">
      <w:pPr>
        <w:numPr>
          <w:ilvl w:val="0"/>
          <w:numId w:val="14"/>
        </w:numPr>
        <w:tabs>
          <w:tab w:val="left" w:pos="993"/>
        </w:tabs>
        <w:ind w:left="0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5C1565">
        <w:rPr>
          <w:rFonts w:ascii="Times New Roman" w:eastAsia="Times New Roman" w:hAnsi="Times New Roman"/>
          <w:sz w:val="24"/>
          <w:szCs w:val="24"/>
          <w:lang w:eastAsia="ru-RU"/>
        </w:rPr>
        <w:t xml:space="preserve">Высоконапорный водовод </w:t>
      </w:r>
      <w:proofErr w:type="spellStart"/>
      <w:r w:rsidRPr="005C1565">
        <w:rPr>
          <w:rFonts w:ascii="Times New Roman" w:eastAsia="Times New Roman" w:hAnsi="Times New Roman"/>
          <w:sz w:val="24"/>
          <w:szCs w:val="24"/>
          <w:lang w:eastAsia="ru-RU"/>
        </w:rPr>
        <w:t>т.вр</w:t>
      </w:r>
      <w:proofErr w:type="spellEnd"/>
      <w:r w:rsidRPr="005C1565">
        <w:rPr>
          <w:rFonts w:ascii="Times New Roman" w:eastAsia="Times New Roman" w:hAnsi="Times New Roman"/>
          <w:sz w:val="24"/>
          <w:szCs w:val="24"/>
          <w:lang w:eastAsia="ru-RU"/>
        </w:rPr>
        <w:t>. куст № 67 – куст № 67.</w:t>
      </w:r>
    </w:p>
    <w:p w:rsidR="00522AD4" w:rsidRPr="005C1565" w:rsidRDefault="00A95250" w:rsidP="00A95250">
      <w:pPr>
        <w:spacing w:line="336" w:lineRule="auto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Основные характеристики проектируемых промысловых трубопроводов приведены в таблице </w:t>
      </w:r>
      <w:r w:rsidR="005474A2">
        <w:rPr>
          <w:rFonts w:ascii="Times New Roman" w:hAnsi="Times New Roman"/>
          <w:sz w:val="24"/>
          <w:szCs w:val="24"/>
        </w:rPr>
        <w:t>1.</w:t>
      </w:r>
      <w:r w:rsidR="00855B2E" w:rsidRPr="005C1565">
        <w:rPr>
          <w:rFonts w:ascii="Times New Roman" w:hAnsi="Times New Roman"/>
          <w:sz w:val="24"/>
          <w:szCs w:val="24"/>
        </w:rPr>
        <w:t>2</w:t>
      </w:r>
      <w:r w:rsidRPr="005C1565">
        <w:rPr>
          <w:rFonts w:ascii="Times New Roman" w:hAnsi="Times New Roman"/>
          <w:sz w:val="24"/>
          <w:szCs w:val="24"/>
        </w:rPr>
        <w:t>.</w:t>
      </w:r>
      <w:r w:rsidR="00855B2E" w:rsidRPr="005C1565">
        <w:rPr>
          <w:rFonts w:ascii="Times New Roman" w:hAnsi="Times New Roman"/>
          <w:sz w:val="24"/>
          <w:szCs w:val="24"/>
        </w:rPr>
        <w:t>1.1.</w:t>
      </w:r>
    </w:p>
    <w:p w:rsidR="00A95250" w:rsidRPr="005C1565" w:rsidRDefault="00A95250" w:rsidP="00A95250">
      <w:pPr>
        <w:spacing w:line="336" w:lineRule="auto"/>
        <w:ind w:firstLine="0"/>
        <w:jc w:val="right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Таблица </w:t>
      </w:r>
      <w:r w:rsidR="005474A2">
        <w:rPr>
          <w:rFonts w:ascii="Times New Roman" w:hAnsi="Times New Roman"/>
          <w:sz w:val="24"/>
          <w:szCs w:val="24"/>
        </w:rPr>
        <w:t>1.</w:t>
      </w:r>
      <w:r w:rsidR="00855B2E" w:rsidRPr="005C1565">
        <w:rPr>
          <w:rFonts w:ascii="Times New Roman" w:hAnsi="Times New Roman"/>
          <w:sz w:val="24"/>
          <w:szCs w:val="24"/>
        </w:rPr>
        <w:t>2</w:t>
      </w:r>
      <w:r w:rsidRPr="005C1565">
        <w:rPr>
          <w:rFonts w:ascii="Times New Roman" w:hAnsi="Times New Roman"/>
          <w:sz w:val="24"/>
          <w:szCs w:val="24"/>
        </w:rPr>
        <w:t>.1.1</w:t>
      </w:r>
    </w:p>
    <w:p w:rsidR="009D4817" w:rsidRPr="005C1565" w:rsidRDefault="009D4817" w:rsidP="00660389">
      <w:pPr>
        <w:ind w:firstLine="0"/>
        <w:jc w:val="center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Характеристики проектируемых трубопроводов</w:t>
      </w:r>
    </w:p>
    <w:tbl>
      <w:tblPr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820"/>
        <w:gridCol w:w="2268"/>
        <w:gridCol w:w="2268"/>
      </w:tblGrid>
      <w:tr w:rsidR="009D4817" w:rsidRPr="005C1565" w:rsidTr="009D4817">
        <w:trPr>
          <w:trHeight w:val="558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D4817" w:rsidRPr="005C1565" w:rsidRDefault="009D4817" w:rsidP="00660389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Трубопроводы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9D4817" w:rsidRPr="005C1565" w:rsidRDefault="009D4817" w:rsidP="00660389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Диаметр и толщина</w:t>
            </w:r>
          </w:p>
          <w:p w:rsidR="009D4817" w:rsidRPr="005C1565" w:rsidRDefault="009D4817" w:rsidP="00660389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 xml:space="preserve">стенки трубы, </w:t>
            </w:r>
            <w:proofErr w:type="gramStart"/>
            <w:r w:rsidRPr="005C1565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D4817" w:rsidRPr="005C1565" w:rsidRDefault="009D4817" w:rsidP="00660389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 xml:space="preserve">Протяженность, </w:t>
            </w:r>
            <w:proofErr w:type="gramStart"/>
            <w:r w:rsidRPr="005C1565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</w:p>
        </w:tc>
      </w:tr>
      <w:tr w:rsidR="00642861" w:rsidRPr="005C1565" w:rsidTr="00642861">
        <w:trPr>
          <w:trHeight w:val="45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42861" w:rsidRPr="005C1565" w:rsidRDefault="00642861" w:rsidP="00642861">
            <w:pPr>
              <w:spacing w:line="27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bCs/>
                <w:sz w:val="24"/>
                <w:szCs w:val="24"/>
              </w:rPr>
              <w:t xml:space="preserve">Нефтегазосборные сети Куст № 59 –  </w:t>
            </w:r>
            <w:proofErr w:type="spellStart"/>
            <w:r w:rsidRPr="005C1565">
              <w:rPr>
                <w:rFonts w:ascii="Times New Roman" w:hAnsi="Times New Roman"/>
                <w:bCs/>
                <w:sz w:val="24"/>
                <w:szCs w:val="24"/>
              </w:rPr>
              <w:t>т.вр</w:t>
            </w:r>
            <w:proofErr w:type="gramStart"/>
            <w:r w:rsidRPr="005C1565">
              <w:rPr>
                <w:rFonts w:ascii="Times New Roman" w:hAnsi="Times New Roman"/>
                <w:bCs/>
                <w:sz w:val="24"/>
                <w:szCs w:val="24"/>
              </w:rPr>
              <w:t>.к</w:t>
            </w:r>
            <w:proofErr w:type="gramEnd"/>
            <w:r w:rsidRPr="005C1565">
              <w:rPr>
                <w:rFonts w:ascii="Times New Roman" w:hAnsi="Times New Roman"/>
                <w:bCs/>
                <w:sz w:val="24"/>
                <w:szCs w:val="24"/>
              </w:rPr>
              <w:t>уст</w:t>
            </w:r>
            <w:proofErr w:type="spellEnd"/>
            <w:r w:rsidRPr="005C1565">
              <w:rPr>
                <w:rFonts w:ascii="Times New Roman" w:hAnsi="Times New Roman"/>
                <w:bCs/>
                <w:sz w:val="24"/>
                <w:szCs w:val="24"/>
              </w:rPr>
              <w:t xml:space="preserve"> № 59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42861" w:rsidRPr="005C1565" w:rsidRDefault="00642861" w:rsidP="00642861">
            <w:pPr>
              <w:spacing w:line="228" w:lineRule="auto"/>
              <w:ind w:right="-144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159х7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42861" w:rsidRPr="005C1565" w:rsidRDefault="00642861" w:rsidP="00642861">
            <w:pPr>
              <w:spacing w:line="228" w:lineRule="auto"/>
              <w:ind w:right="-144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2275</w:t>
            </w:r>
          </w:p>
        </w:tc>
      </w:tr>
      <w:tr w:rsidR="00642861" w:rsidRPr="005C1565" w:rsidTr="00642861">
        <w:trPr>
          <w:trHeight w:val="45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42861" w:rsidRPr="005C1565" w:rsidRDefault="00642861" w:rsidP="00642861">
            <w:pPr>
              <w:spacing w:line="228" w:lineRule="auto"/>
              <w:ind w:right="-108"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bCs/>
                <w:sz w:val="24"/>
                <w:szCs w:val="24"/>
              </w:rPr>
              <w:t xml:space="preserve">Высоконапорный водовод </w:t>
            </w:r>
            <w:proofErr w:type="spellStart"/>
            <w:r w:rsidRPr="005C1565">
              <w:rPr>
                <w:rFonts w:ascii="Times New Roman" w:hAnsi="Times New Roman"/>
                <w:bCs/>
                <w:sz w:val="24"/>
                <w:szCs w:val="24"/>
              </w:rPr>
              <w:t>т.вр</w:t>
            </w:r>
            <w:proofErr w:type="gramStart"/>
            <w:r w:rsidRPr="005C1565">
              <w:rPr>
                <w:rFonts w:ascii="Times New Roman" w:hAnsi="Times New Roman"/>
                <w:bCs/>
                <w:sz w:val="24"/>
                <w:szCs w:val="24"/>
              </w:rPr>
              <w:t>.К</w:t>
            </w:r>
            <w:proofErr w:type="gramEnd"/>
            <w:r w:rsidRPr="005C1565">
              <w:rPr>
                <w:rFonts w:ascii="Times New Roman" w:hAnsi="Times New Roman"/>
                <w:bCs/>
                <w:sz w:val="24"/>
                <w:szCs w:val="24"/>
              </w:rPr>
              <w:t>уст</w:t>
            </w:r>
            <w:proofErr w:type="spellEnd"/>
            <w:r w:rsidRPr="005C1565">
              <w:rPr>
                <w:rFonts w:ascii="Times New Roman" w:hAnsi="Times New Roman"/>
                <w:bCs/>
                <w:sz w:val="24"/>
                <w:szCs w:val="24"/>
              </w:rPr>
              <w:t xml:space="preserve"> № 59 – куст № 59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42861" w:rsidRPr="005C1565" w:rsidRDefault="00642861" w:rsidP="00642861">
            <w:pPr>
              <w:spacing w:line="228" w:lineRule="auto"/>
              <w:ind w:right="-144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168х16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42861" w:rsidRPr="005C1565" w:rsidRDefault="00642861" w:rsidP="00642861">
            <w:pPr>
              <w:spacing w:line="228" w:lineRule="auto"/>
              <w:ind w:right="-144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2248</w:t>
            </w:r>
          </w:p>
        </w:tc>
      </w:tr>
      <w:tr w:rsidR="00642861" w:rsidRPr="005C1565" w:rsidTr="00642861">
        <w:trPr>
          <w:trHeight w:val="45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642861" w:rsidRPr="005C1565" w:rsidRDefault="00642861" w:rsidP="00642861">
            <w:pPr>
              <w:spacing w:line="228" w:lineRule="auto"/>
              <w:ind w:right="-108"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 xml:space="preserve">Нефтегазосборные сети Куст № 67 – </w:t>
            </w:r>
            <w:proofErr w:type="spellStart"/>
            <w:r w:rsidRPr="005C1565">
              <w:rPr>
                <w:rFonts w:ascii="Times New Roman" w:hAnsi="Times New Roman"/>
                <w:sz w:val="24"/>
                <w:szCs w:val="24"/>
              </w:rPr>
              <w:t>т.вр</w:t>
            </w:r>
            <w:proofErr w:type="spellEnd"/>
            <w:r w:rsidRPr="005C1565">
              <w:rPr>
                <w:rFonts w:ascii="Times New Roman" w:hAnsi="Times New Roman"/>
                <w:sz w:val="24"/>
                <w:szCs w:val="24"/>
              </w:rPr>
              <w:t>. куст № 67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42861" w:rsidRPr="005C1565" w:rsidRDefault="00642861" w:rsidP="00642861">
            <w:pPr>
              <w:spacing w:line="228" w:lineRule="auto"/>
              <w:ind w:right="-144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114х7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42861" w:rsidRPr="005C1565" w:rsidRDefault="00642861" w:rsidP="00642861">
            <w:pPr>
              <w:spacing w:line="228" w:lineRule="auto"/>
              <w:ind w:right="-144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153</w:t>
            </w:r>
          </w:p>
        </w:tc>
      </w:tr>
      <w:tr w:rsidR="00642861" w:rsidRPr="005C1565" w:rsidTr="00642861">
        <w:trPr>
          <w:trHeight w:val="45"/>
        </w:trPr>
        <w:tc>
          <w:tcPr>
            <w:tcW w:w="482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642861" w:rsidRPr="005C1565" w:rsidRDefault="00642861" w:rsidP="00642861">
            <w:pPr>
              <w:spacing w:line="228" w:lineRule="auto"/>
              <w:ind w:right="-108"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Высоконапорный водовод </w:t>
            </w:r>
            <w:proofErr w:type="spellStart"/>
            <w:r w:rsidRPr="005C15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т.вр</w:t>
            </w:r>
            <w:proofErr w:type="spellEnd"/>
            <w:r w:rsidRPr="005C15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куст № 67 – куст № 67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42861" w:rsidRPr="005C1565" w:rsidRDefault="00642861" w:rsidP="00642861">
            <w:pPr>
              <w:spacing w:line="228" w:lineRule="auto"/>
              <w:ind w:right="-144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114х12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42861" w:rsidRPr="005C1565" w:rsidRDefault="00642861" w:rsidP="00642861">
            <w:pPr>
              <w:spacing w:line="228" w:lineRule="auto"/>
              <w:ind w:right="-144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165</w:t>
            </w:r>
          </w:p>
        </w:tc>
      </w:tr>
    </w:tbl>
    <w:p w:rsidR="005474A2" w:rsidRPr="007F611E" w:rsidRDefault="005474A2" w:rsidP="005474A2">
      <w:pPr>
        <w:ind w:firstLine="708"/>
        <w:rPr>
          <w:rFonts w:ascii="Times New Roman" w:hAnsi="Times New Roman"/>
          <w:sz w:val="24"/>
          <w:szCs w:val="24"/>
        </w:rPr>
      </w:pPr>
      <w:r w:rsidRPr="007F611E">
        <w:rPr>
          <w:rFonts w:ascii="Times New Roman" w:hAnsi="Times New Roman"/>
          <w:sz w:val="24"/>
          <w:szCs w:val="24"/>
        </w:rPr>
        <w:t xml:space="preserve">Сведения о </w:t>
      </w:r>
      <w:r>
        <w:rPr>
          <w:rFonts w:ascii="Times New Roman" w:hAnsi="Times New Roman"/>
          <w:sz w:val="24"/>
          <w:szCs w:val="24"/>
        </w:rPr>
        <w:t xml:space="preserve">производительности </w:t>
      </w:r>
      <w:r w:rsidRPr="007F611E">
        <w:rPr>
          <w:rFonts w:ascii="Times New Roman" w:hAnsi="Times New Roman"/>
          <w:sz w:val="24"/>
          <w:szCs w:val="24"/>
        </w:rPr>
        <w:t xml:space="preserve">проектируемых нефтегазосборных сетей в таблице </w:t>
      </w:r>
      <w:r>
        <w:rPr>
          <w:rFonts w:ascii="Times New Roman" w:hAnsi="Times New Roman"/>
          <w:sz w:val="24"/>
          <w:szCs w:val="24"/>
        </w:rPr>
        <w:t>1.</w:t>
      </w:r>
      <w:r w:rsidRPr="007F611E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>1</w:t>
      </w:r>
      <w:r w:rsidRPr="007F611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2</w:t>
      </w:r>
      <w:r w:rsidRPr="007F611E">
        <w:rPr>
          <w:rFonts w:ascii="Times New Roman" w:hAnsi="Times New Roman"/>
          <w:sz w:val="24"/>
          <w:szCs w:val="24"/>
        </w:rPr>
        <w:t>.</w:t>
      </w:r>
    </w:p>
    <w:p w:rsidR="005474A2" w:rsidRPr="007F611E" w:rsidRDefault="005474A2" w:rsidP="005474A2">
      <w:pPr>
        <w:ind w:firstLine="0"/>
        <w:jc w:val="right"/>
        <w:rPr>
          <w:rFonts w:ascii="Times New Roman" w:hAnsi="Times New Roman"/>
          <w:sz w:val="24"/>
          <w:szCs w:val="24"/>
        </w:rPr>
      </w:pPr>
      <w:r w:rsidRPr="007F611E">
        <w:rPr>
          <w:rFonts w:ascii="Times New Roman" w:hAnsi="Times New Roman"/>
          <w:sz w:val="24"/>
          <w:szCs w:val="24"/>
        </w:rPr>
        <w:t>Таблица</w:t>
      </w:r>
      <w:r>
        <w:rPr>
          <w:rFonts w:ascii="Times New Roman" w:hAnsi="Times New Roman"/>
          <w:sz w:val="24"/>
          <w:szCs w:val="24"/>
        </w:rPr>
        <w:t xml:space="preserve"> 1.</w:t>
      </w:r>
      <w:r w:rsidRPr="007F611E">
        <w:rPr>
          <w:rFonts w:ascii="Times New Roman" w:hAnsi="Times New Roman"/>
          <w:sz w:val="24"/>
          <w:szCs w:val="24"/>
        </w:rPr>
        <w:t xml:space="preserve"> 2.1.2 </w:t>
      </w:r>
    </w:p>
    <w:p w:rsidR="005474A2" w:rsidRPr="007F611E" w:rsidRDefault="005474A2" w:rsidP="005474A2">
      <w:pPr>
        <w:ind w:firstLine="0"/>
        <w:jc w:val="center"/>
        <w:rPr>
          <w:rFonts w:ascii="Times New Roman" w:hAnsi="Times New Roman"/>
          <w:sz w:val="24"/>
          <w:szCs w:val="24"/>
        </w:rPr>
      </w:pPr>
      <w:r w:rsidRPr="007F611E">
        <w:rPr>
          <w:rFonts w:ascii="Times New Roman" w:hAnsi="Times New Roman"/>
          <w:sz w:val="24"/>
          <w:szCs w:val="24"/>
        </w:rPr>
        <w:t>Производительность проектируемых нефтегазосборных сетей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20"/>
        <w:gridCol w:w="4536"/>
      </w:tblGrid>
      <w:tr w:rsidR="00471D14" w:rsidRPr="00852DFB" w:rsidTr="007F6918">
        <w:trPr>
          <w:trHeight w:val="707"/>
        </w:trPr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1D14" w:rsidRPr="00471D14" w:rsidRDefault="00471D14" w:rsidP="00397C7D">
            <w:pPr>
              <w:pStyle w:val="afd"/>
              <w:widowControl/>
              <w:spacing w:before="0" w:line="276" w:lineRule="auto"/>
              <w:ind w:right="114"/>
              <w:rPr>
                <w:rFonts w:ascii="Times New Roman" w:hAnsi="Times New Roman"/>
                <w:sz w:val="24"/>
                <w:szCs w:val="24"/>
              </w:rPr>
            </w:pPr>
            <w:r w:rsidRPr="00471D14">
              <w:rPr>
                <w:rFonts w:ascii="Times New Roman" w:hAnsi="Times New Roman"/>
                <w:sz w:val="24"/>
                <w:szCs w:val="24"/>
              </w:rPr>
              <w:t>Наименование трубопровода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1D14" w:rsidRPr="00471D14" w:rsidRDefault="00471D14" w:rsidP="00397C7D">
            <w:pPr>
              <w:pStyle w:val="afd"/>
              <w:widowControl/>
              <w:suppressAutoHyphens/>
              <w:spacing w:before="0"/>
              <w:ind w:left="-108" w:right="-29"/>
              <w:rPr>
                <w:rFonts w:ascii="Times New Roman" w:hAnsi="Times New Roman"/>
                <w:sz w:val="24"/>
                <w:szCs w:val="24"/>
              </w:rPr>
            </w:pPr>
            <w:r w:rsidRPr="00471D14">
              <w:rPr>
                <w:rFonts w:ascii="Times New Roman" w:hAnsi="Times New Roman"/>
                <w:sz w:val="24"/>
                <w:szCs w:val="24"/>
              </w:rPr>
              <w:t>Производительность, м</w:t>
            </w:r>
            <w:r w:rsidRPr="00471D14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3</w:t>
            </w:r>
            <w:r w:rsidRPr="00471D14"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 w:rsidRPr="00471D14">
              <w:rPr>
                <w:rFonts w:ascii="Times New Roman" w:hAnsi="Times New Roman"/>
                <w:sz w:val="24"/>
                <w:szCs w:val="24"/>
              </w:rPr>
              <w:t>сут</w:t>
            </w:r>
            <w:proofErr w:type="spellEnd"/>
            <w:r w:rsidRPr="00471D14">
              <w:rPr>
                <w:rFonts w:ascii="Times New Roman" w:hAnsi="Times New Roman"/>
                <w:sz w:val="24"/>
                <w:szCs w:val="24"/>
              </w:rPr>
              <w:t xml:space="preserve"> (жидкость)</w:t>
            </w:r>
          </w:p>
        </w:tc>
      </w:tr>
      <w:tr w:rsidR="00471D14" w:rsidRPr="00852DFB" w:rsidTr="007F6918">
        <w:trPr>
          <w:trHeight w:val="360"/>
        </w:trPr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1D14" w:rsidRPr="00471D14" w:rsidRDefault="00471D14" w:rsidP="00397C7D">
            <w:pPr>
              <w:spacing w:line="228" w:lineRule="auto"/>
              <w:ind w:left="142" w:right="-144" w:hanging="142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71D14">
              <w:rPr>
                <w:rFonts w:ascii="Times New Roman" w:hAnsi="Times New Roman"/>
                <w:sz w:val="24"/>
                <w:szCs w:val="24"/>
              </w:rPr>
              <w:t xml:space="preserve">Нефтегазосборные сети </w:t>
            </w:r>
          </w:p>
          <w:p w:rsidR="00471D14" w:rsidRPr="00471D14" w:rsidRDefault="00471D14" w:rsidP="00397C7D">
            <w:pPr>
              <w:spacing w:line="228" w:lineRule="auto"/>
              <w:ind w:left="142" w:right="-144" w:hanging="142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71D14">
              <w:rPr>
                <w:rFonts w:ascii="Times New Roman" w:hAnsi="Times New Roman"/>
                <w:sz w:val="24"/>
                <w:szCs w:val="24"/>
              </w:rPr>
              <w:t xml:space="preserve">Куст № 59 – т. </w:t>
            </w:r>
            <w:proofErr w:type="spellStart"/>
            <w:r w:rsidRPr="00471D14">
              <w:rPr>
                <w:rFonts w:ascii="Times New Roman" w:hAnsi="Times New Roman"/>
                <w:sz w:val="24"/>
                <w:szCs w:val="24"/>
              </w:rPr>
              <w:t>вр</w:t>
            </w:r>
            <w:proofErr w:type="spellEnd"/>
            <w:r w:rsidRPr="00471D14">
              <w:rPr>
                <w:rFonts w:ascii="Times New Roman" w:hAnsi="Times New Roman"/>
                <w:sz w:val="24"/>
                <w:szCs w:val="24"/>
              </w:rPr>
              <w:t>. куст № 59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1D14" w:rsidRPr="00471D14" w:rsidRDefault="00471D14" w:rsidP="00397C7D">
            <w:pPr>
              <w:spacing w:line="228" w:lineRule="auto"/>
              <w:ind w:right="-113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1D14">
              <w:rPr>
                <w:rFonts w:ascii="Times New Roman" w:hAnsi="Times New Roman"/>
                <w:sz w:val="24"/>
                <w:szCs w:val="24"/>
              </w:rPr>
              <w:t>537,23</w:t>
            </w:r>
          </w:p>
        </w:tc>
      </w:tr>
      <w:tr w:rsidR="00471D14" w:rsidRPr="00852DFB" w:rsidTr="007F6918">
        <w:trPr>
          <w:trHeight w:val="360"/>
        </w:trPr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1D14" w:rsidRPr="00471D14" w:rsidRDefault="00471D14" w:rsidP="00397C7D">
            <w:pPr>
              <w:spacing w:line="228" w:lineRule="auto"/>
              <w:ind w:left="142" w:right="-144" w:hanging="142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71D14">
              <w:rPr>
                <w:rFonts w:ascii="Times New Roman" w:hAnsi="Times New Roman"/>
                <w:sz w:val="24"/>
                <w:szCs w:val="24"/>
              </w:rPr>
              <w:t xml:space="preserve">Высоконапорный водовод </w:t>
            </w:r>
          </w:p>
          <w:p w:rsidR="00471D14" w:rsidRPr="00471D14" w:rsidRDefault="00471D14" w:rsidP="00397C7D">
            <w:pPr>
              <w:spacing w:line="228" w:lineRule="auto"/>
              <w:ind w:left="142" w:right="-144" w:hanging="142"/>
              <w:jc w:val="lef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71D14">
              <w:rPr>
                <w:rFonts w:ascii="Times New Roman" w:hAnsi="Times New Roman"/>
                <w:sz w:val="24"/>
                <w:szCs w:val="24"/>
              </w:rPr>
              <w:t>т.вр</w:t>
            </w:r>
            <w:proofErr w:type="spellEnd"/>
            <w:r w:rsidRPr="00471D14">
              <w:rPr>
                <w:rFonts w:ascii="Times New Roman" w:hAnsi="Times New Roman"/>
                <w:sz w:val="24"/>
                <w:szCs w:val="24"/>
              </w:rPr>
              <w:t>. куст № 59 - Куст № 59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1D14" w:rsidRPr="00471D14" w:rsidRDefault="00471D14" w:rsidP="00397C7D">
            <w:pPr>
              <w:spacing w:line="228" w:lineRule="auto"/>
              <w:ind w:right="-113"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D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923,92</w:t>
            </w:r>
          </w:p>
        </w:tc>
      </w:tr>
    </w:tbl>
    <w:p w:rsidR="00471D14" w:rsidRDefault="00471D14" w:rsidP="005474A2">
      <w:pPr>
        <w:suppressAutoHyphens/>
        <w:spacing w:line="336" w:lineRule="auto"/>
        <w:jc w:val="center"/>
        <w:rPr>
          <w:rFonts w:ascii="Times New Roman" w:hAnsi="Times New Roman"/>
          <w:i/>
          <w:sz w:val="24"/>
          <w:szCs w:val="24"/>
        </w:rPr>
      </w:pPr>
    </w:p>
    <w:p w:rsidR="005474A2" w:rsidRPr="005474A2" w:rsidRDefault="005474A2" w:rsidP="005474A2">
      <w:pPr>
        <w:suppressAutoHyphens/>
        <w:spacing w:line="336" w:lineRule="auto"/>
        <w:jc w:val="center"/>
        <w:rPr>
          <w:rFonts w:ascii="Times New Roman" w:hAnsi="Times New Roman"/>
          <w:i/>
          <w:sz w:val="24"/>
          <w:szCs w:val="24"/>
        </w:rPr>
      </w:pPr>
      <w:r w:rsidRPr="005474A2">
        <w:rPr>
          <w:rFonts w:ascii="Times New Roman" w:hAnsi="Times New Roman"/>
          <w:i/>
          <w:sz w:val="24"/>
          <w:szCs w:val="24"/>
        </w:rPr>
        <w:t>Основные технические решения</w:t>
      </w:r>
    </w:p>
    <w:p w:rsidR="006D287D" w:rsidRPr="005C1565" w:rsidRDefault="006D287D" w:rsidP="003C70F5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Проектируемые промысловые трубопроводы проходят, в общем, с существующими коммуникациями коридоре.</w:t>
      </w:r>
    </w:p>
    <w:p w:rsidR="003C70F5" w:rsidRPr="005C1565" w:rsidRDefault="003C70F5" w:rsidP="003C70F5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proofErr w:type="gramStart"/>
      <w:r w:rsidRPr="005C1565">
        <w:rPr>
          <w:rFonts w:ascii="Times New Roman" w:hAnsi="Times New Roman"/>
          <w:sz w:val="24"/>
          <w:szCs w:val="24"/>
        </w:rPr>
        <w:lastRenderedPageBreak/>
        <w:t xml:space="preserve">Проектируемые нефтегазосборные сети Куст № 59 – </w:t>
      </w:r>
      <w:proofErr w:type="spellStart"/>
      <w:r w:rsidRPr="005C1565">
        <w:rPr>
          <w:rFonts w:ascii="Times New Roman" w:hAnsi="Times New Roman"/>
          <w:sz w:val="24"/>
          <w:szCs w:val="24"/>
        </w:rPr>
        <w:t>т.вр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. куст № 59 </w:t>
      </w:r>
      <w:r w:rsidRPr="005C1565">
        <w:rPr>
          <w:rFonts w:ascii="Times New Roman" w:hAnsi="Times New Roman" w:cs="Arial"/>
          <w:sz w:val="24"/>
          <w:szCs w:val="24"/>
        </w:rPr>
        <w:t>предназначены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для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транспортировки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скважиной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продукции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с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кустовой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площадки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№</w:t>
      </w:r>
      <w:r w:rsidRPr="005C1565">
        <w:rPr>
          <w:rFonts w:ascii="Times New Roman" w:hAnsi="Times New Roman"/>
          <w:sz w:val="24"/>
          <w:szCs w:val="24"/>
        </w:rPr>
        <w:t xml:space="preserve"> 59 </w:t>
      </w:r>
      <w:r w:rsidRPr="005C1565">
        <w:rPr>
          <w:rFonts w:ascii="Times New Roman" w:hAnsi="Times New Roman" w:cs="Arial"/>
          <w:sz w:val="24"/>
          <w:szCs w:val="24"/>
        </w:rPr>
        <w:t>до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узла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запорной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арматуры</w:t>
      </w:r>
      <w:r w:rsidRPr="005C1565">
        <w:rPr>
          <w:rFonts w:ascii="Times New Roman" w:hAnsi="Times New Roman"/>
          <w:sz w:val="24"/>
          <w:szCs w:val="24"/>
        </w:rPr>
        <w:t xml:space="preserve">, </w:t>
      </w:r>
      <w:r w:rsidRPr="005C1565">
        <w:rPr>
          <w:rFonts w:ascii="Times New Roman" w:hAnsi="Times New Roman" w:cs="Arial"/>
          <w:sz w:val="24"/>
          <w:szCs w:val="24"/>
        </w:rPr>
        <w:t>расположенном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на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ранее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проектируемом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нефтегазосборном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трубопроводе</w:t>
      </w:r>
      <w:r w:rsidRPr="005C1565">
        <w:rPr>
          <w:rFonts w:ascii="Times New Roman" w:hAnsi="Times New Roman"/>
          <w:sz w:val="24"/>
          <w:szCs w:val="24"/>
        </w:rPr>
        <w:t>.</w:t>
      </w:r>
      <w:proofErr w:type="gramEnd"/>
    </w:p>
    <w:p w:rsidR="003C70F5" w:rsidRPr="005C1565" w:rsidRDefault="003C70F5" w:rsidP="003C70F5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Проектируемый высоконапорный водовод </w:t>
      </w:r>
      <w:proofErr w:type="spellStart"/>
      <w:r w:rsidRPr="005C1565">
        <w:rPr>
          <w:rFonts w:ascii="Times New Roman" w:hAnsi="Times New Roman"/>
          <w:sz w:val="24"/>
          <w:szCs w:val="24"/>
        </w:rPr>
        <w:t>т.вр</w:t>
      </w:r>
      <w:proofErr w:type="spellEnd"/>
      <w:r w:rsidRPr="005C1565">
        <w:rPr>
          <w:rFonts w:ascii="Times New Roman" w:hAnsi="Times New Roman"/>
          <w:sz w:val="24"/>
          <w:szCs w:val="24"/>
        </w:rPr>
        <w:t>. Куст № 59 - куст № 59 предназначен для подачи рабочего агента в систему ППД в нагнетательные скважины кустовой площадке № 59.</w:t>
      </w:r>
    </w:p>
    <w:p w:rsidR="003C70F5" w:rsidRPr="005C1565" w:rsidRDefault="003C70F5" w:rsidP="003C70F5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proofErr w:type="gramStart"/>
      <w:r w:rsidRPr="005C1565">
        <w:rPr>
          <w:rFonts w:ascii="Times New Roman" w:hAnsi="Times New Roman"/>
          <w:sz w:val="24"/>
          <w:szCs w:val="24"/>
        </w:rPr>
        <w:t xml:space="preserve">Проектируемый нефтегазосборный трубопровод нефтегазосборные сети Куст № 67 - </w:t>
      </w:r>
      <w:proofErr w:type="spellStart"/>
      <w:r w:rsidRPr="005C1565">
        <w:rPr>
          <w:rFonts w:ascii="Times New Roman" w:hAnsi="Times New Roman"/>
          <w:sz w:val="24"/>
          <w:szCs w:val="24"/>
        </w:rPr>
        <w:t>т.вр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. куст № 67 </w:t>
      </w:r>
      <w:r w:rsidRPr="005C1565">
        <w:rPr>
          <w:rFonts w:ascii="Times New Roman" w:hAnsi="Times New Roman" w:cs="Arial"/>
          <w:sz w:val="24"/>
          <w:szCs w:val="24"/>
        </w:rPr>
        <w:t>предназначен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для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транспортировки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скважиной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продукции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с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кустовой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площадки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№</w:t>
      </w:r>
      <w:r w:rsidRPr="005C1565">
        <w:rPr>
          <w:rFonts w:ascii="Times New Roman" w:hAnsi="Times New Roman"/>
          <w:sz w:val="24"/>
          <w:szCs w:val="24"/>
        </w:rPr>
        <w:t xml:space="preserve"> 67 </w:t>
      </w:r>
      <w:r w:rsidRPr="005C1565">
        <w:rPr>
          <w:rFonts w:ascii="Times New Roman" w:hAnsi="Times New Roman" w:cs="Arial"/>
          <w:sz w:val="24"/>
          <w:szCs w:val="24"/>
        </w:rPr>
        <w:t>до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узла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запорной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арматуры</w:t>
      </w:r>
      <w:r w:rsidRPr="005C1565">
        <w:rPr>
          <w:rFonts w:ascii="Times New Roman" w:hAnsi="Times New Roman"/>
          <w:sz w:val="24"/>
          <w:szCs w:val="24"/>
        </w:rPr>
        <w:t xml:space="preserve">, </w:t>
      </w:r>
      <w:r w:rsidRPr="005C1565">
        <w:rPr>
          <w:rFonts w:ascii="Times New Roman" w:hAnsi="Times New Roman" w:cs="Arial"/>
          <w:sz w:val="24"/>
          <w:szCs w:val="24"/>
        </w:rPr>
        <w:t>расположенном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на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ранее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проектируемом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трубопроводе</w:t>
      </w:r>
      <w:r w:rsidRPr="005C1565">
        <w:rPr>
          <w:rFonts w:ascii="Times New Roman" w:hAnsi="Times New Roman"/>
          <w:sz w:val="24"/>
          <w:szCs w:val="24"/>
        </w:rPr>
        <w:t>.</w:t>
      </w:r>
      <w:proofErr w:type="gramEnd"/>
    </w:p>
    <w:p w:rsidR="003C70F5" w:rsidRPr="005C1565" w:rsidRDefault="003C70F5" w:rsidP="003C70F5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Проектируемый высоконапорный водовод </w:t>
      </w:r>
      <w:proofErr w:type="spellStart"/>
      <w:r w:rsidRPr="005C1565">
        <w:rPr>
          <w:rFonts w:ascii="Times New Roman" w:hAnsi="Times New Roman"/>
          <w:sz w:val="24"/>
          <w:szCs w:val="24"/>
        </w:rPr>
        <w:t>т.вр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. Куст № 67 – куст № 67 </w:t>
      </w:r>
      <w:r w:rsidRPr="005C1565">
        <w:rPr>
          <w:rFonts w:ascii="Times New Roman" w:hAnsi="Times New Roman" w:cs="Arial"/>
          <w:sz w:val="24"/>
          <w:szCs w:val="24"/>
        </w:rPr>
        <w:t>предназначен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для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подачи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рабочего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агента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в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систему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ППД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в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нагнетательные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скважины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кустовой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площадке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 w:cs="Arial"/>
          <w:sz w:val="24"/>
          <w:szCs w:val="24"/>
        </w:rPr>
        <w:t>№</w:t>
      </w:r>
      <w:r w:rsidRPr="005C1565">
        <w:rPr>
          <w:rFonts w:ascii="Times New Roman" w:hAnsi="Times New Roman"/>
          <w:sz w:val="24"/>
          <w:szCs w:val="24"/>
        </w:rPr>
        <w:t xml:space="preserve"> 67.</w:t>
      </w:r>
    </w:p>
    <w:p w:rsidR="001F4222" w:rsidRPr="005C1565" w:rsidRDefault="001F4222" w:rsidP="001F4222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Проектируемые промысловые трубопроводы проходят, в общем, с существующими коммуникациями коридоре.</w:t>
      </w:r>
    </w:p>
    <w:p w:rsidR="001F4222" w:rsidRPr="005C1565" w:rsidRDefault="001F4222" w:rsidP="001F4222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Способ прокладки проектируемых промысловых трубопроводов подземный.</w:t>
      </w:r>
    </w:p>
    <w:p w:rsidR="001F4222" w:rsidRPr="005C1565" w:rsidRDefault="001F4222" w:rsidP="001F4222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Для строительства нефтегазосборных трубопроводов приняты трубы из стали 09Г2С бесшовные, повышенной коррозионной стойкости и </w:t>
      </w:r>
      <w:proofErr w:type="spellStart"/>
      <w:r w:rsidRPr="005C1565">
        <w:rPr>
          <w:rFonts w:ascii="Times New Roman" w:hAnsi="Times New Roman"/>
          <w:sz w:val="24"/>
          <w:szCs w:val="24"/>
        </w:rPr>
        <w:t>хладостойкости</w:t>
      </w:r>
      <w:proofErr w:type="spellEnd"/>
      <w:r w:rsidRPr="005C1565">
        <w:rPr>
          <w:rFonts w:ascii="Times New Roman" w:hAnsi="Times New Roman"/>
          <w:sz w:val="24"/>
          <w:szCs w:val="24"/>
        </w:rPr>
        <w:t>.</w:t>
      </w:r>
    </w:p>
    <w:p w:rsidR="001F4222" w:rsidRPr="005C1565" w:rsidRDefault="001F4222" w:rsidP="001F4222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Для строительства высоконапорных водоводов прин</w:t>
      </w:r>
      <w:r w:rsidR="00117F59" w:rsidRPr="005C1565">
        <w:rPr>
          <w:rFonts w:ascii="Times New Roman" w:hAnsi="Times New Roman"/>
          <w:sz w:val="24"/>
          <w:szCs w:val="24"/>
        </w:rPr>
        <w:t>яты трубы стальные бесшовные по</w:t>
      </w:r>
      <w:r w:rsidRPr="005C1565">
        <w:rPr>
          <w:rFonts w:ascii="Times New Roman" w:hAnsi="Times New Roman"/>
          <w:sz w:val="24"/>
          <w:szCs w:val="24"/>
        </w:rPr>
        <w:t>вышенной коррозионной стойкости из стали 13ХФА.</w:t>
      </w:r>
    </w:p>
    <w:p w:rsidR="00AE7092" w:rsidRPr="005C1565" w:rsidRDefault="00AE7092" w:rsidP="00AE7092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Фасонные детали трубопроводов, выполнены из тех же сталей, что и трубопроводы, т.е. механические свойства металла готовых деталей, соответ</w:t>
      </w:r>
      <w:r w:rsidR="00117F59" w:rsidRPr="005C1565">
        <w:rPr>
          <w:rFonts w:ascii="Times New Roman" w:hAnsi="Times New Roman"/>
          <w:sz w:val="24"/>
          <w:szCs w:val="24"/>
        </w:rPr>
        <w:t>ствуют требованиям основного ме</w:t>
      </w:r>
      <w:r w:rsidRPr="005C1565">
        <w:rPr>
          <w:rFonts w:ascii="Times New Roman" w:hAnsi="Times New Roman"/>
          <w:sz w:val="24"/>
          <w:szCs w:val="24"/>
        </w:rPr>
        <w:t>талла труб.</w:t>
      </w:r>
    </w:p>
    <w:p w:rsidR="00AE7092" w:rsidRPr="005C1565" w:rsidRDefault="00AE7092" w:rsidP="00AE7092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Переходы проектируемых промысловых трубопроводов через существующие коммуникации и автодороги прокладываются в защитном футляре из трубы, диаметром не менее чем на 200 мм больше по отношению к диаметру исходной трубы.</w:t>
      </w:r>
    </w:p>
    <w:p w:rsidR="00AE7092" w:rsidRPr="005C1565" w:rsidRDefault="00AE7092" w:rsidP="00AE7092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Для подземной прокладки нефтегазосборных трубопроводов трубная продукция поставляется с заводским наружным трехслойным полиэтиленовым и внутренним двухслойным эпоксидным покрытием.</w:t>
      </w:r>
    </w:p>
    <w:p w:rsidR="00AE7092" w:rsidRPr="005C1565" w:rsidRDefault="00AE7092" w:rsidP="00AE7092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Для подземной прокладки высоконапорных водоводов трубная продукция поставляется с заводским наружным двухслойным полиэтиленовым покрытием.</w:t>
      </w:r>
    </w:p>
    <w:p w:rsidR="006D287D" w:rsidRPr="005C1565" w:rsidRDefault="006D287D" w:rsidP="006D287D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Для внутренней защиты сварных швов нефтегазосборных трубопроводов предусмотрены втулки внутренней защиты зоны сварных швов, поставляемые в комплекте с герметизирующим материалом</w:t>
      </w:r>
      <w:r w:rsidRPr="005C1565">
        <w:rPr>
          <w:rFonts w:ascii="Times New Roman" w:hAnsi="Times New Roman"/>
          <w:noProof/>
          <w:sz w:val="24"/>
          <w:szCs w:val="24"/>
        </w:rPr>
        <w:t>.</w:t>
      </w:r>
    </w:p>
    <w:p w:rsidR="006D287D" w:rsidRPr="005C1565" w:rsidRDefault="006D287D" w:rsidP="006D287D">
      <w:pPr>
        <w:tabs>
          <w:tab w:val="left" w:pos="0"/>
          <w:tab w:val="left" w:pos="993"/>
        </w:tabs>
        <w:ind w:firstLine="72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Надземные участки трубопроводов необходимо покрыть эмалью БТ</w:t>
      </w:r>
      <w:r w:rsidRPr="005C1565">
        <w:rPr>
          <w:rFonts w:ascii="Times New Roman" w:hAnsi="Times New Roman"/>
          <w:sz w:val="24"/>
          <w:szCs w:val="24"/>
        </w:rPr>
        <w:noBreakHyphen/>
        <w:t xml:space="preserve">177 в два слоя по грунтовке ГФ – 021. Теплоизоляция надземных участков - маты прошивные M-25 </w:t>
      </w:r>
      <w:r w:rsidRPr="005C1565">
        <w:rPr>
          <w:rFonts w:ascii="Times New Roman" w:hAnsi="Times New Roman"/>
          <w:sz w:val="24"/>
          <w:szCs w:val="24"/>
        </w:rPr>
        <w:lastRenderedPageBreak/>
        <w:t>8000.600.80 толщиной в конструкции 60 мм, покрывной слой поверх изоляции – стальной лист толщиной 0,5 мм. Для теплоизоляции арматуры предусмотрены разъемные короба. Короба состоят из оболочки (оцинкованная сталь) и теплоизоляционного слоя. При переходе от надземной прокладки к подземной теплоизоляция должна быть нанесена на 0,5 м ниже поверхности земли. Трубы и соединения трубопроводов для надземных участков приняты такие же с заводской изоляцией, задвижки поставляются с внешним лакокрасочным покрытием, поэтому предварительная обработка труб и арматуры перед нанесением теплоизоляции не требуется.</w:t>
      </w:r>
    </w:p>
    <w:p w:rsidR="006D287D" w:rsidRPr="005C1565" w:rsidRDefault="006D287D" w:rsidP="006D287D">
      <w:pPr>
        <w:tabs>
          <w:tab w:val="left" w:pos="993"/>
        </w:tabs>
        <w:overflowPunct w:val="0"/>
        <w:autoSpaceDE w:val="0"/>
        <w:autoSpaceDN w:val="0"/>
        <w:adjustRightInd w:val="0"/>
        <w:textAlignment w:val="baseline"/>
        <w:rPr>
          <w:rFonts w:ascii="Times New Roman" w:hAnsi="Times New Roman"/>
          <w:spacing w:val="-2"/>
          <w:sz w:val="24"/>
          <w:szCs w:val="24"/>
        </w:rPr>
      </w:pPr>
      <w:r w:rsidRPr="005C1565">
        <w:rPr>
          <w:rFonts w:ascii="Times New Roman" w:hAnsi="Times New Roman"/>
          <w:spacing w:val="-2"/>
          <w:sz w:val="24"/>
          <w:szCs w:val="24"/>
        </w:rPr>
        <w:t>Для защиты от почвенной коррозии кожухов предусмотрена изоляция усиленного типа внешней поверхности футляра. Наружное покрытие кожуха имеет следующий состав:</w:t>
      </w:r>
    </w:p>
    <w:p w:rsidR="006D287D" w:rsidRPr="005C1565" w:rsidRDefault="006D287D" w:rsidP="00117F59">
      <w:pPr>
        <w:pStyle w:val="aff"/>
        <w:numPr>
          <w:ilvl w:val="0"/>
          <w:numId w:val="18"/>
        </w:numPr>
        <w:tabs>
          <w:tab w:val="left" w:pos="993"/>
        </w:tabs>
        <w:suppressAutoHyphens/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грунтовка клеевая;</w:t>
      </w:r>
    </w:p>
    <w:p w:rsidR="006D287D" w:rsidRPr="005C1565" w:rsidRDefault="006D287D" w:rsidP="00117F59">
      <w:pPr>
        <w:pStyle w:val="aff"/>
        <w:numPr>
          <w:ilvl w:val="0"/>
          <w:numId w:val="18"/>
        </w:numPr>
        <w:tabs>
          <w:tab w:val="left" w:pos="993"/>
        </w:tabs>
        <w:suppressAutoHyphens/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полимерная лента в один слой;</w:t>
      </w:r>
    </w:p>
    <w:p w:rsidR="006D287D" w:rsidRPr="005C1565" w:rsidRDefault="006D287D" w:rsidP="00117F59">
      <w:pPr>
        <w:pStyle w:val="aff"/>
        <w:numPr>
          <w:ilvl w:val="0"/>
          <w:numId w:val="18"/>
        </w:numPr>
        <w:tabs>
          <w:tab w:val="left" w:pos="993"/>
        </w:tabs>
        <w:suppressAutoHyphens/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обертка липкая полимерная в один слой.</w:t>
      </w:r>
    </w:p>
    <w:p w:rsidR="00213631" w:rsidRPr="005C1565" w:rsidRDefault="00213631" w:rsidP="00213631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color w:val="000000" w:themeColor="text1"/>
          <w:sz w:val="24"/>
          <w:szCs w:val="24"/>
        </w:rPr>
      </w:pPr>
      <w:r w:rsidRPr="005C1565">
        <w:rPr>
          <w:rFonts w:ascii="Times New Roman" w:hAnsi="Times New Roman"/>
          <w:color w:val="000000" w:themeColor="text1"/>
          <w:sz w:val="24"/>
          <w:szCs w:val="24"/>
        </w:rPr>
        <w:t xml:space="preserve">Укладка трубопроводов под проектируемыми коммуникациями, линиями электропередачи предусмотрена способом протаскивания, если высота нижнего провода до поверхности земли менее 5 м. Для защиты изоляции трубопровода выполняется футеровка деревянными рейками. </w:t>
      </w:r>
    </w:p>
    <w:p w:rsidR="00213631" w:rsidRPr="005C1565" w:rsidRDefault="00213631" w:rsidP="00213631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color w:val="000000" w:themeColor="text1"/>
          <w:sz w:val="24"/>
          <w:szCs w:val="24"/>
        </w:rPr>
      </w:pPr>
      <w:r w:rsidRPr="005C1565">
        <w:rPr>
          <w:rFonts w:ascii="Times New Roman" w:hAnsi="Times New Roman"/>
          <w:color w:val="000000" w:themeColor="text1"/>
          <w:sz w:val="24"/>
          <w:szCs w:val="24"/>
        </w:rPr>
        <w:t>Минимальная глубина заложения нефтегазосборных сетей до верхней образующей трубы принята 0,8 м. Минимальная глубина заложения высоконапорного водовода до верхней образующей трубы принята 1,8 м.</w:t>
      </w:r>
    </w:p>
    <w:p w:rsidR="003C70F5" w:rsidRPr="005C1565" w:rsidRDefault="003C70F5" w:rsidP="003C70F5">
      <w:pPr>
        <w:ind w:firstLine="851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По периметру линейных узлов предусмотрено ограждение. В качестве ограждения принято заграждение полной заводской готовности. Высота сетчатого заграждения над уровнем грунта 2,5</w:t>
      </w:r>
      <w:r w:rsidR="00B55F36" w:rsidRPr="005C1565">
        <w:rPr>
          <w:rFonts w:ascii="Times New Roman" w:hAnsi="Times New Roman"/>
          <w:sz w:val="24"/>
          <w:szCs w:val="24"/>
        </w:rPr>
        <w:t xml:space="preserve"> м, с </w:t>
      </w:r>
      <w:proofErr w:type="spellStart"/>
      <w:r w:rsidR="00B55F36" w:rsidRPr="005C1565">
        <w:rPr>
          <w:rFonts w:ascii="Times New Roman" w:hAnsi="Times New Roman"/>
          <w:sz w:val="24"/>
          <w:szCs w:val="24"/>
        </w:rPr>
        <w:t>противоподкопным</w:t>
      </w:r>
      <w:proofErr w:type="spellEnd"/>
      <w:r w:rsidR="00B55F36" w:rsidRPr="005C1565">
        <w:rPr>
          <w:rFonts w:ascii="Times New Roman" w:hAnsi="Times New Roman"/>
          <w:sz w:val="24"/>
          <w:szCs w:val="24"/>
        </w:rPr>
        <w:t xml:space="preserve"> заглубле</w:t>
      </w:r>
      <w:r w:rsidRPr="005C1565">
        <w:rPr>
          <w:rFonts w:ascii="Times New Roman" w:hAnsi="Times New Roman"/>
          <w:sz w:val="24"/>
          <w:szCs w:val="24"/>
        </w:rPr>
        <w:t>нием заграждения в грунт на 0,5 м.</w:t>
      </w:r>
    </w:p>
    <w:p w:rsidR="00A95250" w:rsidRPr="005C1565" w:rsidRDefault="00A95250" w:rsidP="00A95250">
      <w:pPr>
        <w:widowControl w:val="0"/>
        <w:autoSpaceDE w:val="0"/>
        <w:autoSpaceDN w:val="0"/>
        <w:adjustRightInd w:val="0"/>
        <w:spacing w:line="3" w:lineRule="exact"/>
        <w:rPr>
          <w:rFonts w:ascii="Times New Roman" w:hAnsi="Times New Roman"/>
          <w:sz w:val="24"/>
          <w:szCs w:val="24"/>
        </w:rPr>
      </w:pPr>
    </w:p>
    <w:p w:rsidR="00CF6E85" w:rsidRPr="005C1565" w:rsidRDefault="00CF6E85" w:rsidP="00CF6E85">
      <w:pPr>
        <w:tabs>
          <w:tab w:val="left" w:pos="993"/>
        </w:tabs>
        <w:jc w:val="left"/>
        <w:rPr>
          <w:rFonts w:ascii="Times New Roman" w:hAnsi="Times New Roman"/>
          <w:i/>
          <w:sz w:val="24"/>
          <w:szCs w:val="24"/>
          <w:lang w:eastAsia="ar-SA"/>
        </w:rPr>
      </w:pPr>
      <w:r w:rsidRPr="005C1565">
        <w:rPr>
          <w:rFonts w:ascii="Times New Roman" w:hAnsi="Times New Roman"/>
          <w:i/>
          <w:sz w:val="24"/>
          <w:szCs w:val="24"/>
          <w:lang w:eastAsia="ar-SA"/>
        </w:rPr>
        <w:t xml:space="preserve">Нефтегазосборные сети куст № 59 – </w:t>
      </w:r>
      <w:proofErr w:type="spellStart"/>
      <w:r w:rsidRPr="005C1565">
        <w:rPr>
          <w:rFonts w:ascii="Times New Roman" w:hAnsi="Times New Roman"/>
          <w:i/>
          <w:sz w:val="24"/>
          <w:szCs w:val="24"/>
          <w:lang w:eastAsia="ar-SA"/>
        </w:rPr>
        <w:t>т.вр</w:t>
      </w:r>
      <w:proofErr w:type="spellEnd"/>
      <w:r w:rsidRPr="005C1565">
        <w:rPr>
          <w:rFonts w:ascii="Times New Roman" w:hAnsi="Times New Roman"/>
          <w:i/>
          <w:sz w:val="24"/>
          <w:szCs w:val="24"/>
          <w:lang w:eastAsia="ar-SA"/>
        </w:rPr>
        <w:t>. куст № 59</w:t>
      </w:r>
    </w:p>
    <w:p w:rsidR="00CF6E85" w:rsidRPr="005C1565" w:rsidRDefault="00CF6E85" w:rsidP="00CF6E85">
      <w:pPr>
        <w:tabs>
          <w:tab w:val="left" w:pos="993"/>
        </w:tabs>
        <w:suppressAutoHyphens/>
        <w:ind w:firstLine="851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По трассе проектируемых нефтегазосборных сетей предусмотрены следующие узлы запорной арматуры:</w:t>
      </w:r>
    </w:p>
    <w:p w:rsidR="00CF6E85" w:rsidRPr="005C1565" w:rsidRDefault="00CF6E85" w:rsidP="00117F59">
      <w:pPr>
        <w:numPr>
          <w:ilvl w:val="0"/>
          <w:numId w:val="6"/>
        </w:numPr>
        <w:tabs>
          <w:tab w:val="left" w:pos="993"/>
          <w:tab w:val="left" w:pos="1134"/>
        </w:tabs>
        <w:suppressAutoHyphens/>
        <w:ind w:left="0" w:firstLine="851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ПК 0+01,94. Узел запорной арматуры. Куст № 59;</w:t>
      </w:r>
    </w:p>
    <w:p w:rsidR="00CF6E85" w:rsidRPr="005C1565" w:rsidRDefault="00CF6E85" w:rsidP="00117F59">
      <w:pPr>
        <w:numPr>
          <w:ilvl w:val="0"/>
          <w:numId w:val="6"/>
        </w:numPr>
        <w:tabs>
          <w:tab w:val="left" w:pos="993"/>
          <w:tab w:val="left" w:pos="1134"/>
        </w:tabs>
        <w:suppressAutoHyphens/>
        <w:ind w:left="0" w:firstLine="851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ПК 22+72,95. Узел запорной арматуры куст № 35 (ш. 3005).</w:t>
      </w:r>
    </w:p>
    <w:p w:rsidR="00CF6E85" w:rsidRPr="005C1565" w:rsidRDefault="00CF6E85" w:rsidP="00CF6E85">
      <w:pPr>
        <w:tabs>
          <w:tab w:val="left" w:pos="993"/>
        </w:tabs>
        <w:jc w:val="left"/>
        <w:rPr>
          <w:rFonts w:ascii="Times New Roman" w:hAnsi="Times New Roman"/>
          <w:i/>
          <w:sz w:val="24"/>
          <w:szCs w:val="24"/>
          <w:lang w:eastAsia="ar-SA"/>
        </w:rPr>
      </w:pPr>
      <w:r w:rsidRPr="005C1565">
        <w:rPr>
          <w:rFonts w:ascii="Times New Roman" w:hAnsi="Times New Roman"/>
          <w:i/>
          <w:sz w:val="24"/>
          <w:szCs w:val="24"/>
          <w:lang w:eastAsia="ar-SA"/>
        </w:rPr>
        <w:t xml:space="preserve">Высоконапорный водовод </w:t>
      </w:r>
      <w:proofErr w:type="spellStart"/>
      <w:r w:rsidRPr="005C1565">
        <w:rPr>
          <w:rFonts w:ascii="Times New Roman" w:hAnsi="Times New Roman"/>
          <w:i/>
          <w:sz w:val="24"/>
          <w:szCs w:val="24"/>
          <w:lang w:eastAsia="ar-SA"/>
        </w:rPr>
        <w:t>т.вр</w:t>
      </w:r>
      <w:proofErr w:type="spellEnd"/>
      <w:r w:rsidRPr="005C1565">
        <w:rPr>
          <w:rFonts w:ascii="Times New Roman" w:hAnsi="Times New Roman"/>
          <w:i/>
          <w:sz w:val="24"/>
          <w:szCs w:val="24"/>
          <w:lang w:eastAsia="ar-SA"/>
        </w:rPr>
        <w:t>. куст № 59 - куст № 59</w:t>
      </w:r>
    </w:p>
    <w:p w:rsidR="00CF6E85" w:rsidRPr="005C1565" w:rsidRDefault="00CF6E85" w:rsidP="00117F59">
      <w:pPr>
        <w:numPr>
          <w:ilvl w:val="0"/>
          <w:numId w:val="6"/>
        </w:numPr>
        <w:tabs>
          <w:tab w:val="left" w:pos="993"/>
          <w:tab w:val="left" w:pos="1134"/>
        </w:tabs>
        <w:suppressAutoHyphens/>
        <w:ind w:left="0" w:firstLine="851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ПК 0+00,00. Узел запорной арматуры куст № 35 (ш. 3005);</w:t>
      </w:r>
    </w:p>
    <w:p w:rsidR="00CF6E85" w:rsidRPr="005C1565" w:rsidRDefault="00CF6E85" w:rsidP="00117F59">
      <w:pPr>
        <w:numPr>
          <w:ilvl w:val="0"/>
          <w:numId w:val="6"/>
        </w:numPr>
        <w:tabs>
          <w:tab w:val="left" w:pos="993"/>
          <w:tab w:val="left" w:pos="1134"/>
        </w:tabs>
        <w:suppressAutoHyphens/>
        <w:ind w:left="0" w:firstLine="851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ПК 22+45,82. Узел запорной арматуры. Куст № 59.</w:t>
      </w:r>
    </w:p>
    <w:p w:rsidR="00CF6E85" w:rsidRPr="005C1565" w:rsidRDefault="00CF6E85" w:rsidP="00CF6E85">
      <w:pPr>
        <w:tabs>
          <w:tab w:val="left" w:pos="993"/>
        </w:tabs>
        <w:jc w:val="left"/>
        <w:rPr>
          <w:rFonts w:ascii="Times New Roman" w:hAnsi="Times New Roman"/>
          <w:i/>
          <w:sz w:val="24"/>
          <w:szCs w:val="24"/>
          <w:lang w:eastAsia="ar-SA"/>
        </w:rPr>
      </w:pPr>
      <w:r w:rsidRPr="005C1565">
        <w:rPr>
          <w:rFonts w:ascii="Times New Roman" w:hAnsi="Times New Roman"/>
          <w:i/>
          <w:sz w:val="24"/>
          <w:szCs w:val="24"/>
          <w:lang w:eastAsia="ar-SA"/>
        </w:rPr>
        <w:t xml:space="preserve">Нефтегазосборные сети Куст № 67 – </w:t>
      </w:r>
      <w:proofErr w:type="spellStart"/>
      <w:r w:rsidRPr="005C1565">
        <w:rPr>
          <w:rFonts w:ascii="Times New Roman" w:hAnsi="Times New Roman"/>
          <w:i/>
          <w:sz w:val="24"/>
          <w:szCs w:val="24"/>
          <w:lang w:eastAsia="ar-SA"/>
        </w:rPr>
        <w:t>т.вр</w:t>
      </w:r>
      <w:proofErr w:type="spellEnd"/>
      <w:r w:rsidRPr="005C1565">
        <w:rPr>
          <w:rFonts w:ascii="Times New Roman" w:hAnsi="Times New Roman"/>
          <w:i/>
          <w:sz w:val="24"/>
          <w:szCs w:val="24"/>
          <w:lang w:eastAsia="ar-SA"/>
        </w:rPr>
        <w:t>. куст № 67</w:t>
      </w:r>
    </w:p>
    <w:p w:rsidR="00CF6E85" w:rsidRPr="005C1565" w:rsidRDefault="00CF6E85" w:rsidP="00117F59">
      <w:pPr>
        <w:numPr>
          <w:ilvl w:val="0"/>
          <w:numId w:val="6"/>
        </w:numPr>
        <w:tabs>
          <w:tab w:val="left" w:pos="993"/>
          <w:tab w:val="left" w:pos="1134"/>
        </w:tabs>
        <w:suppressAutoHyphens/>
        <w:ind w:left="0" w:firstLine="851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ПК 0+00,00. Узел запорной арматуры. Куст № 67;</w:t>
      </w:r>
    </w:p>
    <w:p w:rsidR="00CF6E85" w:rsidRPr="005C1565" w:rsidRDefault="00CF6E85" w:rsidP="00117F59">
      <w:pPr>
        <w:numPr>
          <w:ilvl w:val="0"/>
          <w:numId w:val="6"/>
        </w:numPr>
        <w:tabs>
          <w:tab w:val="left" w:pos="993"/>
          <w:tab w:val="left" w:pos="1134"/>
        </w:tabs>
        <w:suppressAutoHyphens/>
        <w:ind w:left="0" w:firstLine="851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lastRenderedPageBreak/>
        <w:t>ПК 1+52,44. Узел подключения куста № 67.</w:t>
      </w:r>
    </w:p>
    <w:p w:rsidR="00CF6E85" w:rsidRPr="005C1565" w:rsidRDefault="00CF6E85" w:rsidP="00CF6E85">
      <w:pPr>
        <w:tabs>
          <w:tab w:val="left" w:pos="993"/>
        </w:tabs>
        <w:jc w:val="left"/>
        <w:rPr>
          <w:rFonts w:ascii="Times New Roman" w:hAnsi="Times New Roman"/>
          <w:i/>
          <w:sz w:val="24"/>
          <w:szCs w:val="24"/>
          <w:lang w:eastAsia="ar-SA"/>
        </w:rPr>
      </w:pPr>
      <w:r w:rsidRPr="005C1565">
        <w:rPr>
          <w:rFonts w:ascii="Times New Roman" w:hAnsi="Times New Roman"/>
          <w:i/>
          <w:sz w:val="24"/>
          <w:szCs w:val="24"/>
          <w:lang w:eastAsia="ar-SA"/>
        </w:rPr>
        <w:t xml:space="preserve">Высоконапорный водовод </w:t>
      </w:r>
      <w:proofErr w:type="spellStart"/>
      <w:r w:rsidRPr="005C1565">
        <w:rPr>
          <w:rFonts w:ascii="Times New Roman" w:hAnsi="Times New Roman"/>
          <w:i/>
          <w:sz w:val="24"/>
          <w:szCs w:val="24"/>
          <w:lang w:eastAsia="ar-SA"/>
        </w:rPr>
        <w:t>т.вр</w:t>
      </w:r>
      <w:proofErr w:type="spellEnd"/>
      <w:r w:rsidRPr="005C1565">
        <w:rPr>
          <w:rFonts w:ascii="Times New Roman" w:hAnsi="Times New Roman"/>
          <w:i/>
          <w:sz w:val="24"/>
          <w:szCs w:val="24"/>
          <w:lang w:eastAsia="ar-SA"/>
        </w:rPr>
        <w:t>. куст № 67 - Куст № 67</w:t>
      </w:r>
    </w:p>
    <w:p w:rsidR="00CF6E85" w:rsidRPr="005C1565" w:rsidRDefault="00CF6E85" w:rsidP="00117F59">
      <w:pPr>
        <w:numPr>
          <w:ilvl w:val="0"/>
          <w:numId w:val="6"/>
        </w:numPr>
        <w:tabs>
          <w:tab w:val="left" w:pos="993"/>
          <w:tab w:val="left" w:pos="1134"/>
        </w:tabs>
        <w:suppressAutoHyphens/>
        <w:ind w:left="0" w:firstLine="851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ПК 0+00,00. Узел подключения куста № 67;</w:t>
      </w:r>
    </w:p>
    <w:p w:rsidR="00CF6E85" w:rsidRPr="005C1565" w:rsidRDefault="00CF6E85" w:rsidP="00117F59">
      <w:pPr>
        <w:numPr>
          <w:ilvl w:val="0"/>
          <w:numId w:val="6"/>
        </w:numPr>
        <w:tabs>
          <w:tab w:val="left" w:pos="993"/>
          <w:tab w:val="left" w:pos="1134"/>
        </w:tabs>
        <w:suppressAutoHyphens/>
        <w:ind w:left="0" w:firstLine="851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ПК 1+64,67. Узел запорной арматуры. Куст № 67.</w:t>
      </w:r>
    </w:p>
    <w:p w:rsidR="00A95250" w:rsidRPr="005C1565" w:rsidRDefault="00A95250" w:rsidP="00A95250">
      <w:pPr>
        <w:widowControl w:val="0"/>
        <w:overflowPunct w:val="0"/>
        <w:autoSpaceDE w:val="0"/>
        <w:autoSpaceDN w:val="0"/>
        <w:adjustRightInd w:val="0"/>
        <w:spacing w:before="200" w:after="200"/>
        <w:ind w:right="102" w:firstLine="0"/>
        <w:jc w:val="center"/>
        <w:rPr>
          <w:rFonts w:ascii="Times New Roman" w:hAnsi="Times New Roman"/>
          <w:b/>
          <w:i/>
          <w:sz w:val="24"/>
          <w:szCs w:val="24"/>
        </w:rPr>
      </w:pPr>
      <w:r w:rsidRPr="005C1565">
        <w:rPr>
          <w:rFonts w:ascii="Times New Roman" w:hAnsi="Times New Roman"/>
          <w:b/>
          <w:i/>
          <w:sz w:val="24"/>
          <w:szCs w:val="24"/>
        </w:rPr>
        <w:t>Автомобильные дороги</w:t>
      </w:r>
    </w:p>
    <w:p w:rsidR="00A30CCD" w:rsidRPr="005C1565" w:rsidRDefault="00A30CCD" w:rsidP="00A30CCD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Проектной документацией предусмотрено строительство подъездных автомобильных дорог:</w:t>
      </w:r>
    </w:p>
    <w:p w:rsidR="00A30CCD" w:rsidRPr="005C1565" w:rsidRDefault="00A30CCD" w:rsidP="00117F59">
      <w:pPr>
        <w:numPr>
          <w:ilvl w:val="0"/>
          <w:numId w:val="15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подъезд №1 к кусту скважин № 59;</w:t>
      </w:r>
    </w:p>
    <w:p w:rsidR="00A30CCD" w:rsidRPr="005C1565" w:rsidRDefault="00A30CCD" w:rsidP="00117F59">
      <w:pPr>
        <w:numPr>
          <w:ilvl w:val="0"/>
          <w:numId w:val="15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подъезд №2 к кусту скважин № 59;</w:t>
      </w:r>
    </w:p>
    <w:p w:rsidR="00A30CCD" w:rsidRPr="005C1565" w:rsidRDefault="00A30CCD" w:rsidP="00117F59">
      <w:pPr>
        <w:numPr>
          <w:ilvl w:val="0"/>
          <w:numId w:val="15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подъезд №1 к кусту скважин № 67;</w:t>
      </w:r>
    </w:p>
    <w:p w:rsidR="00A30CCD" w:rsidRPr="005C1565" w:rsidRDefault="00A30CCD" w:rsidP="00117F59">
      <w:pPr>
        <w:numPr>
          <w:ilvl w:val="0"/>
          <w:numId w:val="15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подъезд №2 к кусту скважин № 67.</w:t>
      </w:r>
    </w:p>
    <w:p w:rsidR="004E5CB4" w:rsidRPr="005C1565" w:rsidRDefault="004E5CB4" w:rsidP="004E5CB4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Подъезд №1 к кусту скважин №59</w:t>
      </w:r>
    </w:p>
    <w:p w:rsidR="004E5CB4" w:rsidRPr="005C1565" w:rsidRDefault="004E5CB4" w:rsidP="004E5CB4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Начало проектируемого подъезда №1 к кусту скважин № 59 ПК</w:t>
      </w:r>
      <w:proofErr w:type="gramStart"/>
      <w:r w:rsidRPr="005C1565">
        <w:rPr>
          <w:rFonts w:ascii="Times New Roman" w:hAnsi="Times New Roman"/>
          <w:sz w:val="24"/>
          <w:szCs w:val="24"/>
        </w:rPr>
        <w:t>0</w:t>
      </w:r>
      <w:proofErr w:type="gramEnd"/>
      <w:r w:rsidRPr="005C1565">
        <w:rPr>
          <w:rFonts w:ascii="Times New Roman" w:hAnsi="Times New Roman"/>
          <w:sz w:val="24"/>
          <w:szCs w:val="24"/>
        </w:rPr>
        <w:t>+00,00 соответствует км 7+66,71 ранее проектируемой трассы автомобильной дороги к кусту скважин №35.</w:t>
      </w:r>
    </w:p>
    <w:p w:rsidR="004E5CB4" w:rsidRPr="005C1565" w:rsidRDefault="004E5CB4" w:rsidP="004E5CB4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Протяженность подъезда №1 к кусту скважин № 59 составляет 1789,47 м. Направление трассы северное.</w:t>
      </w:r>
    </w:p>
    <w:p w:rsidR="004E5CB4" w:rsidRPr="005C1565" w:rsidRDefault="004E5CB4" w:rsidP="004E5CB4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Подъезд №2 к кусту скважин №59</w:t>
      </w:r>
    </w:p>
    <w:p w:rsidR="004E5CB4" w:rsidRPr="005C1565" w:rsidRDefault="004E5CB4" w:rsidP="004E5CB4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Начало проектируемого подъезда №2 к кусту скважин № 59 ПК 0+00,00, соответствует  ПК 16+03,43 проектируемому подъезду №1 к кусту скважин № 59.</w:t>
      </w:r>
    </w:p>
    <w:p w:rsidR="004E5CB4" w:rsidRPr="005C1565" w:rsidRDefault="004E5CB4" w:rsidP="004E5CB4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Протяженность подъезда №2 к кусту скважин № 59 составляет 44,74 м. Направление трассы северное.</w:t>
      </w:r>
    </w:p>
    <w:p w:rsidR="004E5CB4" w:rsidRPr="005C1565" w:rsidRDefault="004E5CB4" w:rsidP="004E5CB4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Подъезд №1 к кусту скважин №67</w:t>
      </w:r>
    </w:p>
    <w:p w:rsidR="004E5CB4" w:rsidRPr="005C1565" w:rsidRDefault="004E5CB4" w:rsidP="004E5CB4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Начало проектируемого подъезда №1 к кусту скважин № 67 ПК 0+00,00, соответствует  ПК 37+06,31 проектируемому подъезду №1 к кусту скважин № 67.</w:t>
      </w:r>
    </w:p>
    <w:p w:rsidR="004E5CB4" w:rsidRPr="005C1565" w:rsidRDefault="004E5CB4" w:rsidP="004E5CB4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Протяженность подъезда №1 к кусту скважин № 67 составляет 330,28 м. Направление трассы северо-восточное.</w:t>
      </w:r>
    </w:p>
    <w:p w:rsidR="004E5CB4" w:rsidRPr="005C1565" w:rsidRDefault="004E5CB4" w:rsidP="004E5CB4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Подъезд №2 к кусту скважин №67</w:t>
      </w:r>
    </w:p>
    <w:p w:rsidR="004E5CB4" w:rsidRPr="005C1565" w:rsidRDefault="004E5CB4" w:rsidP="004E5CB4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Начало проектируемого подъезда №2 к кусту скважин № 67 ПК 0+00,00, соответствует  ПК 1+72,71 проектируемому подъезду №1 к кусту скважин № 67.</w:t>
      </w:r>
    </w:p>
    <w:p w:rsidR="004E5CB4" w:rsidRPr="005C1565" w:rsidRDefault="004E5CB4" w:rsidP="004E5CB4">
      <w:pPr>
        <w:widowControl w:val="0"/>
        <w:tabs>
          <w:tab w:val="left" w:pos="993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Протяженность подъезда №2 к кусту скважин № 67 составляет 55,14 м. Направление трассы северо-восточное.</w:t>
      </w:r>
    </w:p>
    <w:p w:rsidR="00A95250" w:rsidRPr="005C1565" w:rsidRDefault="004E5CB4" w:rsidP="004E5CB4">
      <w:pPr>
        <w:widowControl w:val="0"/>
        <w:tabs>
          <w:tab w:val="left" w:pos="993"/>
        </w:tabs>
        <w:overflowPunct w:val="0"/>
        <w:autoSpaceDE w:val="0"/>
        <w:autoSpaceDN w:val="0"/>
        <w:adjustRightInd w:val="0"/>
        <w:rPr>
          <w:rFonts w:ascii="Times New Roman" w:hAnsi="Times New Roman"/>
          <w:i/>
          <w:sz w:val="24"/>
          <w:szCs w:val="24"/>
        </w:rPr>
      </w:pPr>
      <w:r w:rsidRPr="005C1565">
        <w:rPr>
          <w:rFonts w:ascii="Times New Roman" w:hAnsi="Times New Roman"/>
          <w:i/>
          <w:sz w:val="24"/>
          <w:szCs w:val="24"/>
        </w:rPr>
        <w:t>Конструкция дорожного покрытия</w:t>
      </w:r>
      <w:r w:rsidR="00A95250" w:rsidRPr="005C1565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1" locked="0" layoutInCell="0" allowOverlap="1" wp14:anchorId="3B239C31" wp14:editId="602BC74F">
                <wp:simplePos x="0" y="0"/>
                <wp:positionH relativeFrom="column">
                  <wp:posOffset>5715</wp:posOffset>
                </wp:positionH>
                <wp:positionV relativeFrom="paragraph">
                  <wp:posOffset>-2841625</wp:posOffset>
                </wp:positionV>
                <wp:extent cx="2088515" cy="0"/>
                <wp:effectExtent l="12065" t="6350" r="13970" b="12700"/>
                <wp:wrapNone/>
                <wp:docPr id="41" name="Прямая соединительная линия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88515" cy="0"/>
                        </a:xfrm>
                        <a:prstGeom prst="line">
                          <a:avLst/>
                        </a:prstGeom>
                        <a:noFill/>
                        <a:ln w="762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1" o:spid="_x0000_s1026" style="position:absolute;z-index:-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45pt,-223.75pt" to="164.9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" o:allowincell="f" strokecolor="white" strokeweight=".06pt"/>
            </w:pict>
          </mc:Fallback>
        </mc:AlternateContent>
      </w:r>
      <w:r w:rsidR="00A95250" w:rsidRPr="005C1565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1" locked="0" layoutInCell="0" allowOverlap="1" wp14:anchorId="0A8A14CB" wp14:editId="6E4C6338">
                <wp:simplePos x="0" y="0"/>
                <wp:positionH relativeFrom="column">
                  <wp:posOffset>2103120</wp:posOffset>
                </wp:positionH>
                <wp:positionV relativeFrom="paragraph">
                  <wp:posOffset>-2841625</wp:posOffset>
                </wp:positionV>
                <wp:extent cx="619760" cy="0"/>
                <wp:effectExtent l="13970" t="6350" r="13970" b="12700"/>
                <wp:wrapNone/>
                <wp:docPr id="42" name="Прямая соединительная линия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9760" cy="0"/>
                        </a:xfrm>
                        <a:prstGeom prst="line">
                          <a:avLst/>
                        </a:prstGeom>
                        <a:noFill/>
                        <a:ln w="762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2" o:spid="_x0000_s1026" style="position:absolute;z-index:-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6pt,-223.75pt" to="214.4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" o:allowincell="f" strokecolor="white" strokeweight=".06pt"/>
            </w:pict>
          </mc:Fallback>
        </mc:AlternateContent>
      </w:r>
      <w:r w:rsidR="00A95250" w:rsidRPr="005C1565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1" locked="0" layoutInCell="0" allowOverlap="1" wp14:anchorId="03875362" wp14:editId="799689C6">
                <wp:simplePos x="0" y="0"/>
                <wp:positionH relativeFrom="column">
                  <wp:posOffset>2728595</wp:posOffset>
                </wp:positionH>
                <wp:positionV relativeFrom="paragraph">
                  <wp:posOffset>-2842895</wp:posOffset>
                </wp:positionV>
                <wp:extent cx="814070" cy="0"/>
                <wp:effectExtent l="10795" t="5080" r="13335" b="13970"/>
                <wp:wrapNone/>
                <wp:docPr id="44" name="Прямая соединительная линия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14070" cy="0"/>
                        </a:xfrm>
                        <a:prstGeom prst="line">
                          <a:avLst/>
                        </a:prstGeom>
                        <a:noFill/>
                        <a:ln w="381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4" o:spid="_x0000_s1026" style="position:absolute;z-index:-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4.85pt,-223.85pt" to="278.95pt,-2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" o:allowincell="f" strokecolor="white" strokeweight=".3pt"/>
            </w:pict>
          </mc:Fallback>
        </mc:AlternateContent>
      </w:r>
      <w:r w:rsidR="00A95250" w:rsidRPr="005C1565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1" locked="0" layoutInCell="0" allowOverlap="1" wp14:anchorId="1F307375" wp14:editId="20CA132B">
                <wp:simplePos x="0" y="0"/>
                <wp:positionH relativeFrom="column">
                  <wp:posOffset>3539490</wp:posOffset>
                </wp:positionH>
                <wp:positionV relativeFrom="paragraph">
                  <wp:posOffset>-2852420</wp:posOffset>
                </wp:positionV>
                <wp:extent cx="12700" cy="12700"/>
                <wp:effectExtent l="2540" t="0" r="3810" b="1270"/>
                <wp:wrapNone/>
                <wp:docPr id="45" name="Прямоугольник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5" o:spid="_x0000_s1026" style="position:absolute;margin-left:278.7pt;margin-top:-224.6pt;width:1pt;height:1pt;z-index:-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" o:allowincell="f" fillcolor="black" stroked="f"/>
            </w:pict>
          </mc:Fallback>
        </mc:AlternateContent>
      </w:r>
      <w:r w:rsidR="00A95250" w:rsidRPr="005C1565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1" locked="0" layoutInCell="0" allowOverlap="1" wp14:anchorId="034E0CED" wp14:editId="64528B54">
                <wp:simplePos x="0" y="0"/>
                <wp:positionH relativeFrom="column">
                  <wp:posOffset>3549015</wp:posOffset>
                </wp:positionH>
                <wp:positionV relativeFrom="paragraph">
                  <wp:posOffset>-2841625</wp:posOffset>
                </wp:positionV>
                <wp:extent cx="1063625" cy="0"/>
                <wp:effectExtent l="12065" t="6350" r="10160" b="12700"/>
                <wp:wrapNone/>
                <wp:docPr id="47" name="Прямая соединительная линия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63625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7" o:spid="_x0000_s1026" style="position:absolute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.45pt,-223.75pt" to="363.2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" o:allowincell="f" strokecolor="white" strokeweight=".02114mm"/>
            </w:pict>
          </mc:Fallback>
        </mc:AlternateContent>
      </w:r>
      <w:r w:rsidR="00A95250" w:rsidRPr="005C1565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1" locked="0" layoutInCell="0" allowOverlap="1" wp14:anchorId="4DB80E4D" wp14:editId="29098953">
                <wp:simplePos x="0" y="0"/>
                <wp:positionH relativeFrom="column">
                  <wp:posOffset>4621530</wp:posOffset>
                </wp:positionH>
                <wp:positionV relativeFrom="paragraph">
                  <wp:posOffset>-2841625</wp:posOffset>
                </wp:positionV>
                <wp:extent cx="711835" cy="0"/>
                <wp:effectExtent l="8255" t="6350" r="13335" b="12700"/>
                <wp:wrapNone/>
                <wp:docPr id="48" name="Прямая соединительная линия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1835" cy="0"/>
                        </a:xfrm>
                        <a:prstGeom prst="line">
                          <a:avLst/>
                        </a:prstGeom>
                        <a:noFill/>
                        <a:ln w="762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8" o:spid="_x0000_s1026" style="position:absolute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3.9pt,-223.75pt" to="419.95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" o:allowincell="f" strokecolor="white" strokeweight=".06pt"/>
            </w:pict>
          </mc:Fallback>
        </mc:AlternateContent>
      </w:r>
      <w:r w:rsidR="00A95250" w:rsidRPr="005C1565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1" locked="0" layoutInCell="0" allowOverlap="1" wp14:anchorId="6DE5F776" wp14:editId="2A53608E">
                <wp:simplePos x="0" y="0"/>
                <wp:positionH relativeFrom="column">
                  <wp:posOffset>5342890</wp:posOffset>
                </wp:positionH>
                <wp:positionV relativeFrom="paragraph">
                  <wp:posOffset>-2841625</wp:posOffset>
                </wp:positionV>
                <wp:extent cx="620395" cy="0"/>
                <wp:effectExtent l="5715" t="6350" r="12065" b="12700"/>
                <wp:wrapNone/>
                <wp:docPr id="49" name="Прямая соединительная линия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395" cy="0"/>
                        </a:xfrm>
                        <a:prstGeom prst="line">
                          <a:avLst/>
                        </a:prstGeom>
                        <a:noFill/>
                        <a:ln w="762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9" o:spid="_x0000_s1026" style="position:absolute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0.7pt,-223.75pt" to="469.55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" o:allowincell="f" strokecolor="white" strokeweight=".06pt"/>
            </w:pict>
          </mc:Fallback>
        </mc:AlternateContent>
      </w:r>
      <w:r w:rsidR="00A95250" w:rsidRPr="005C1565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1" locked="0" layoutInCell="0" allowOverlap="1" wp14:anchorId="5BABF6A2" wp14:editId="6F2196E4">
                <wp:simplePos x="0" y="0"/>
                <wp:positionH relativeFrom="column">
                  <wp:posOffset>5715</wp:posOffset>
                </wp:positionH>
                <wp:positionV relativeFrom="paragraph">
                  <wp:posOffset>-1524000</wp:posOffset>
                </wp:positionV>
                <wp:extent cx="5957570" cy="0"/>
                <wp:effectExtent l="12065" t="9525" r="12065" b="9525"/>
                <wp:wrapNone/>
                <wp:docPr id="54" name="Прямая соединительная линия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7570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4" o:spid="_x0000_s1026" style="position:absolute;z-index:-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45pt,-120pt" to="469.55pt,-1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" o:allowincell="f" strokecolor="white" strokeweight=".02114mm"/>
            </w:pict>
          </mc:Fallback>
        </mc:AlternateContent>
      </w:r>
      <w:r w:rsidR="00A95250" w:rsidRPr="005C1565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1" locked="0" layoutInCell="0" allowOverlap="1" wp14:anchorId="76A69433" wp14:editId="6F904D9A">
                <wp:simplePos x="0" y="0"/>
                <wp:positionH relativeFrom="column">
                  <wp:posOffset>4621530</wp:posOffset>
                </wp:positionH>
                <wp:positionV relativeFrom="paragraph">
                  <wp:posOffset>-716280</wp:posOffset>
                </wp:positionV>
                <wp:extent cx="711835" cy="0"/>
                <wp:effectExtent l="8255" t="7620" r="13335" b="11430"/>
                <wp:wrapNone/>
                <wp:docPr id="55" name="Прямая соединительная линия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1835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5" o:spid="_x0000_s1026" style="position:absolute;z-index:-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3.9pt,-56.4pt" to="419.95pt,-5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" o:allowincell="f" strokecolor="white" strokeweight=".02114mm"/>
            </w:pict>
          </mc:Fallback>
        </mc:AlternateContent>
      </w:r>
      <w:r w:rsidR="00A95250" w:rsidRPr="005C1565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1" locked="0" layoutInCell="0" allowOverlap="1" wp14:anchorId="0DFE0E80" wp14:editId="667EFA39">
                <wp:simplePos x="0" y="0"/>
                <wp:positionH relativeFrom="column">
                  <wp:posOffset>4621530</wp:posOffset>
                </wp:positionH>
                <wp:positionV relativeFrom="paragraph">
                  <wp:posOffset>-356870</wp:posOffset>
                </wp:positionV>
                <wp:extent cx="711835" cy="0"/>
                <wp:effectExtent l="8255" t="5080" r="13335" b="13970"/>
                <wp:wrapNone/>
                <wp:docPr id="58" name="Прямая соединительная линия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1835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8" o:spid="_x0000_s1026" style="position:absolute;z-index:-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3.9pt,-28.1pt" to="419.95pt,-2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" o:allowincell="f" strokecolor="white" strokeweight=".02114mm"/>
            </w:pict>
          </mc:Fallback>
        </mc:AlternateContent>
      </w:r>
    </w:p>
    <w:p w:rsidR="00F27A89" w:rsidRPr="005C1565" w:rsidRDefault="00F27A89" w:rsidP="00F27A89">
      <w:pPr>
        <w:widowControl w:val="0"/>
        <w:overflowPunct w:val="0"/>
        <w:autoSpaceDE w:val="0"/>
        <w:autoSpaceDN w:val="0"/>
        <w:adjustRightInd w:val="0"/>
        <w:spacing w:before="200" w:after="200"/>
        <w:ind w:right="102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lastRenderedPageBreak/>
        <w:t>Конструкция дорожных одежд подъездов и разворотных площадок узлов принята двух типов.</w:t>
      </w:r>
    </w:p>
    <w:p w:rsidR="004626B3" w:rsidRPr="005C1565" w:rsidRDefault="004626B3" w:rsidP="004626B3">
      <w:pPr>
        <w:tabs>
          <w:tab w:val="left" w:pos="993"/>
        </w:tabs>
        <w:ind w:firstLine="72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b/>
          <w:sz w:val="24"/>
          <w:szCs w:val="24"/>
        </w:rPr>
        <w:t>Тип</w:t>
      </w:r>
      <w:proofErr w:type="gramStart"/>
      <w:r w:rsidRPr="005C1565">
        <w:rPr>
          <w:rFonts w:ascii="Times New Roman" w:hAnsi="Times New Roman"/>
          <w:b/>
          <w:sz w:val="24"/>
          <w:szCs w:val="24"/>
        </w:rPr>
        <w:t xml:space="preserve"> А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переходного типа, принята с двускатным поперечным профилем, из щебня устроенного методом заклинки и представляет собой: </w:t>
      </w:r>
    </w:p>
    <w:p w:rsidR="004626B3" w:rsidRPr="005C1565" w:rsidRDefault="004626B3" w:rsidP="00117F59">
      <w:pPr>
        <w:numPr>
          <w:ilvl w:val="0"/>
          <w:numId w:val="16"/>
        </w:numPr>
        <w:tabs>
          <w:tab w:val="left" w:pos="993"/>
        </w:tabs>
        <w:ind w:left="0" w:firstLine="720"/>
        <w:rPr>
          <w:rFonts w:ascii="Times New Roman" w:hAnsi="Times New Roman"/>
          <w:sz w:val="24"/>
          <w:szCs w:val="24"/>
        </w:rPr>
      </w:pPr>
      <w:proofErr w:type="spellStart"/>
      <w:r w:rsidRPr="005C1565">
        <w:rPr>
          <w:rFonts w:ascii="Times New Roman" w:hAnsi="Times New Roman"/>
          <w:sz w:val="24"/>
          <w:szCs w:val="24"/>
        </w:rPr>
        <w:t>геосетка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с ячейкой 50 мм и разрывной нагрузкой 50 кН;</w:t>
      </w:r>
    </w:p>
    <w:p w:rsidR="004626B3" w:rsidRPr="005C1565" w:rsidRDefault="004626B3" w:rsidP="00117F59">
      <w:pPr>
        <w:numPr>
          <w:ilvl w:val="0"/>
          <w:numId w:val="16"/>
        </w:numPr>
        <w:tabs>
          <w:tab w:val="left" w:pos="993"/>
        </w:tabs>
        <w:ind w:left="0" w:firstLine="72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основание из щебня методом заклинки фракцией 40-70 h=0,15 м (марка 800; марка по </w:t>
      </w:r>
      <w:proofErr w:type="spellStart"/>
      <w:r w:rsidRPr="005C1565">
        <w:rPr>
          <w:rFonts w:ascii="Times New Roman" w:hAnsi="Times New Roman"/>
          <w:sz w:val="24"/>
          <w:szCs w:val="24"/>
        </w:rPr>
        <w:t>истираемости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C1565">
        <w:rPr>
          <w:rFonts w:ascii="Times New Roman" w:hAnsi="Times New Roman"/>
          <w:sz w:val="24"/>
          <w:szCs w:val="24"/>
        </w:rPr>
        <w:t>И</w:t>
      </w:r>
      <w:proofErr w:type="gramEnd"/>
      <w:r w:rsidRPr="005C1565">
        <w:rPr>
          <w:rFonts w:ascii="Times New Roman" w:hAnsi="Times New Roman"/>
          <w:sz w:val="24"/>
          <w:szCs w:val="24"/>
          <w:lang w:val="en-US"/>
        </w:rPr>
        <w:t>III</w:t>
      </w:r>
      <w:r w:rsidRPr="005C1565">
        <w:rPr>
          <w:rFonts w:ascii="Times New Roman" w:hAnsi="Times New Roman"/>
          <w:sz w:val="24"/>
          <w:szCs w:val="24"/>
        </w:rPr>
        <w:t xml:space="preserve">; марка по морозостойкости </w:t>
      </w:r>
      <w:r w:rsidRPr="005C1565">
        <w:rPr>
          <w:rFonts w:ascii="Times New Roman" w:hAnsi="Times New Roman"/>
          <w:sz w:val="24"/>
          <w:szCs w:val="24"/>
          <w:lang w:val="en-US"/>
        </w:rPr>
        <w:t>F</w:t>
      </w:r>
      <w:r w:rsidRPr="005C1565">
        <w:rPr>
          <w:rFonts w:ascii="Times New Roman" w:hAnsi="Times New Roman"/>
          <w:sz w:val="24"/>
          <w:szCs w:val="24"/>
        </w:rPr>
        <w:t>50);</w:t>
      </w:r>
    </w:p>
    <w:p w:rsidR="004626B3" w:rsidRPr="005C1565" w:rsidRDefault="004626B3" w:rsidP="00117F59">
      <w:pPr>
        <w:numPr>
          <w:ilvl w:val="0"/>
          <w:numId w:val="16"/>
        </w:numPr>
        <w:tabs>
          <w:tab w:val="left" w:pos="993"/>
        </w:tabs>
        <w:ind w:left="0" w:firstLine="72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покрытие из щебня методом заклинки фракцией 40-70 h=0,15 м  (марка 800; марка по </w:t>
      </w:r>
      <w:proofErr w:type="spellStart"/>
      <w:r w:rsidRPr="005C1565">
        <w:rPr>
          <w:rFonts w:ascii="Times New Roman" w:hAnsi="Times New Roman"/>
          <w:sz w:val="24"/>
          <w:szCs w:val="24"/>
        </w:rPr>
        <w:t>истираемости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C1565">
        <w:rPr>
          <w:rFonts w:ascii="Times New Roman" w:hAnsi="Times New Roman"/>
          <w:sz w:val="24"/>
          <w:szCs w:val="24"/>
        </w:rPr>
        <w:t>И</w:t>
      </w:r>
      <w:proofErr w:type="gramEnd"/>
      <w:r w:rsidRPr="005C1565">
        <w:rPr>
          <w:rFonts w:ascii="Times New Roman" w:hAnsi="Times New Roman"/>
          <w:sz w:val="24"/>
          <w:szCs w:val="24"/>
          <w:lang w:val="en-US"/>
        </w:rPr>
        <w:t>III</w:t>
      </w:r>
      <w:r w:rsidRPr="005C1565">
        <w:rPr>
          <w:rFonts w:ascii="Times New Roman" w:hAnsi="Times New Roman"/>
          <w:sz w:val="24"/>
          <w:szCs w:val="24"/>
        </w:rPr>
        <w:t xml:space="preserve">; марка по морозостойкости </w:t>
      </w:r>
      <w:r w:rsidRPr="005C1565">
        <w:rPr>
          <w:rFonts w:ascii="Times New Roman" w:hAnsi="Times New Roman"/>
          <w:sz w:val="24"/>
          <w:szCs w:val="24"/>
          <w:lang w:val="en-US"/>
        </w:rPr>
        <w:t>F</w:t>
      </w:r>
      <w:r w:rsidRPr="005C1565">
        <w:rPr>
          <w:rFonts w:ascii="Times New Roman" w:hAnsi="Times New Roman"/>
          <w:sz w:val="24"/>
          <w:szCs w:val="24"/>
        </w:rPr>
        <w:t>50).</w:t>
      </w:r>
    </w:p>
    <w:p w:rsidR="004626B3" w:rsidRPr="005C1565" w:rsidRDefault="004626B3" w:rsidP="004626B3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b/>
          <w:sz w:val="24"/>
          <w:szCs w:val="24"/>
        </w:rPr>
        <w:t>Тип</w:t>
      </w:r>
      <w:proofErr w:type="gramStart"/>
      <w:r w:rsidRPr="005C1565">
        <w:rPr>
          <w:rFonts w:ascii="Times New Roman" w:hAnsi="Times New Roman"/>
          <w:b/>
          <w:sz w:val="24"/>
          <w:szCs w:val="24"/>
        </w:rPr>
        <w:t xml:space="preserve"> Б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капитального типа принята с двускатным поперечным профилем из железобетонных плит принята в местах пересечения с трубопроводами. </w:t>
      </w:r>
    </w:p>
    <w:p w:rsidR="004626B3" w:rsidRPr="005C1565" w:rsidRDefault="004626B3" w:rsidP="004626B3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Данная конструкция дорожной одежды представляет собой:</w:t>
      </w:r>
    </w:p>
    <w:p w:rsidR="004626B3" w:rsidRPr="005C1565" w:rsidRDefault="004626B3" w:rsidP="00117F59">
      <w:pPr>
        <w:numPr>
          <w:ilvl w:val="0"/>
          <w:numId w:val="16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proofErr w:type="spellStart"/>
      <w:r w:rsidRPr="005C1565">
        <w:rPr>
          <w:rFonts w:ascii="Times New Roman" w:hAnsi="Times New Roman"/>
          <w:sz w:val="24"/>
          <w:szCs w:val="24"/>
        </w:rPr>
        <w:t>геосетка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с ячейкой 50 мм и разрывной нагрузкой 50 кН;</w:t>
      </w:r>
    </w:p>
    <w:p w:rsidR="004626B3" w:rsidRPr="005C1565" w:rsidRDefault="004626B3" w:rsidP="00117F59">
      <w:pPr>
        <w:numPr>
          <w:ilvl w:val="0"/>
          <w:numId w:val="16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основание из щебня методом заклинки фракцией 40-70 h=0,20 м (марка 800; марка по </w:t>
      </w:r>
      <w:proofErr w:type="spellStart"/>
      <w:r w:rsidRPr="005C1565">
        <w:rPr>
          <w:rFonts w:ascii="Times New Roman" w:hAnsi="Times New Roman"/>
          <w:sz w:val="24"/>
          <w:szCs w:val="24"/>
        </w:rPr>
        <w:t>истираемости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C1565">
        <w:rPr>
          <w:rFonts w:ascii="Times New Roman" w:hAnsi="Times New Roman"/>
          <w:sz w:val="24"/>
          <w:szCs w:val="24"/>
        </w:rPr>
        <w:t>И</w:t>
      </w:r>
      <w:proofErr w:type="gramEnd"/>
      <w:r w:rsidRPr="005C1565">
        <w:rPr>
          <w:rFonts w:ascii="Times New Roman" w:hAnsi="Times New Roman"/>
          <w:sz w:val="24"/>
          <w:szCs w:val="24"/>
          <w:lang w:val="en-US"/>
        </w:rPr>
        <w:t>III</w:t>
      </w:r>
      <w:r w:rsidRPr="005C1565">
        <w:rPr>
          <w:rFonts w:ascii="Times New Roman" w:hAnsi="Times New Roman"/>
          <w:sz w:val="24"/>
          <w:szCs w:val="24"/>
        </w:rPr>
        <w:t xml:space="preserve">; марка по морозостойкости </w:t>
      </w:r>
      <w:r w:rsidRPr="005C1565">
        <w:rPr>
          <w:rFonts w:ascii="Times New Roman" w:hAnsi="Times New Roman"/>
          <w:sz w:val="24"/>
          <w:szCs w:val="24"/>
          <w:lang w:val="en-US"/>
        </w:rPr>
        <w:t>F</w:t>
      </w:r>
      <w:r w:rsidRPr="005C1565">
        <w:rPr>
          <w:rFonts w:ascii="Times New Roman" w:hAnsi="Times New Roman"/>
          <w:sz w:val="24"/>
          <w:szCs w:val="24"/>
        </w:rPr>
        <w:t>50);</w:t>
      </w:r>
    </w:p>
    <w:p w:rsidR="004626B3" w:rsidRPr="005C1565" w:rsidRDefault="004626B3" w:rsidP="00117F59">
      <w:pPr>
        <w:numPr>
          <w:ilvl w:val="0"/>
          <w:numId w:val="16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монтажный слой из песка-цемента h=0,05;</w:t>
      </w:r>
    </w:p>
    <w:p w:rsidR="004626B3" w:rsidRPr="005C1565" w:rsidRDefault="004626B3" w:rsidP="00117F59">
      <w:pPr>
        <w:numPr>
          <w:ilvl w:val="0"/>
          <w:numId w:val="16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покрытие из железобетонных плит ПАГ-14, В27,5, </w:t>
      </w:r>
      <w:r w:rsidRPr="005C1565">
        <w:rPr>
          <w:rFonts w:ascii="Times New Roman" w:hAnsi="Times New Roman"/>
          <w:sz w:val="24"/>
          <w:szCs w:val="24"/>
          <w:lang w:val="en-US"/>
        </w:rPr>
        <w:t>F</w:t>
      </w:r>
      <w:r w:rsidRPr="005C1565">
        <w:rPr>
          <w:rFonts w:ascii="Times New Roman" w:hAnsi="Times New Roman"/>
          <w:sz w:val="24"/>
          <w:szCs w:val="24"/>
        </w:rPr>
        <w:t>=300 (2,00х</w:t>
      </w:r>
      <w:proofErr w:type="gramStart"/>
      <w:r w:rsidRPr="005C1565">
        <w:rPr>
          <w:rFonts w:ascii="Times New Roman" w:hAnsi="Times New Roman"/>
          <w:sz w:val="24"/>
          <w:szCs w:val="24"/>
        </w:rPr>
        <w:t>6</w:t>
      </w:r>
      <w:proofErr w:type="gramEnd"/>
      <w:r w:rsidRPr="005C1565">
        <w:rPr>
          <w:rFonts w:ascii="Times New Roman" w:hAnsi="Times New Roman"/>
          <w:sz w:val="24"/>
          <w:szCs w:val="24"/>
        </w:rPr>
        <w:t>,00х0,14).</w:t>
      </w:r>
    </w:p>
    <w:p w:rsidR="00F27A89" w:rsidRPr="005C1565" w:rsidRDefault="00F27A89" w:rsidP="008278B7">
      <w:pPr>
        <w:widowControl w:val="0"/>
        <w:overflowPunct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Пересечения и примыкания. В местах пересечения проектируемого подъезда с трубопроводом предусмотрено устройство защитного футляра. </w:t>
      </w:r>
      <w:r w:rsidR="008278B7" w:rsidRPr="005C1565">
        <w:rPr>
          <w:rFonts w:ascii="Times New Roman" w:hAnsi="Times New Roman"/>
          <w:sz w:val="24"/>
          <w:szCs w:val="24"/>
        </w:rPr>
        <w:t xml:space="preserve">Концы защитных футляров выведены на расстояние не менее 5 м от бровки дороги согласно ГОСТ </w:t>
      </w:r>
      <w:proofErr w:type="gramStart"/>
      <w:r w:rsidR="008278B7" w:rsidRPr="005C1565">
        <w:rPr>
          <w:rFonts w:ascii="Times New Roman" w:hAnsi="Times New Roman"/>
          <w:sz w:val="24"/>
          <w:szCs w:val="24"/>
        </w:rPr>
        <w:t>Р</w:t>
      </w:r>
      <w:proofErr w:type="gramEnd"/>
      <w:r w:rsidR="008278B7" w:rsidRPr="005C1565">
        <w:rPr>
          <w:rFonts w:ascii="Times New Roman" w:hAnsi="Times New Roman"/>
          <w:sz w:val="24"/>
          <w:szCs w:val="24"/>
        </w:rPr>
        <w:t xml:space="preserve"> 55990-2014. Заглубление трубопроводов принято не менее 1,4 м от верха покрытия проезда до верхней образующей защитного футляра.</w:t>
      </w:r>
    </w:p>
    <w:p w:rsidR="004626B3" w:rsidRPr="005C1565" w:rsidRDefault="004626B3" w:rsidP="004626B3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Для повышения  безопасности и удобства движения, запроектированы следующие технические средства организации дорожного движения:</w:t>
      </w:r>
    </w:p>
    <w:p w:rsidR="004626B3" w:rsidRPr="005C1565" w:rsidRDefault="004626B3" w:rsidP="00117F59">
      <w:pPr>
        <w:numPr>
          <w:ilvl w:val="0"/>
          <w:numId w:val="2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знаки дорожные;</w:t>
      </w:r>
    </w:p>
    <w:p w:rsidR="004626B3" w:rsidRPr="005C1565" w:rsidRDefault="004626B3" w:rsidP="00117F59">
      <w:pPr>
        <w:numPr>
          <w:ilvl w:val="0"/>
          <w:numId w:val="2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барьерное ограждение 11-ДО/190-0,75:2,0-1,0</w:t>
      </w:r>
      <w:hyperlink r:id="rId51" w:tooltip="ГОСТ 26804-2012 Ограждения дорожные металлические барьерного типа. Технические условия" w:history="1"/>
      <w:r w:rsidRPr="005C1565">
        <w:rPr>
          <w:rFonts w:ascii="Times New Roman" w:hAnsi="Times New Roman"/>
          <w:sz w:val="24"/>
          <w:szCs w:val="24"/>
        </w:rPr>
        <w:t>.</w:t>
      </w:r>
    </w:p>
    <w:p w:rsidR="00CB4FCC" w:rsidRPr="005C1565" w:rsidRDefault="00CB4FCC" w:rsidP="00CB4FCC">
      <w:pPr>
        <w:pStyle w:val="af0"/>
        <w:widowControl w:val="0"/>
        <w:overflowPunct w:val="0"/>
        <w:autoSpaceDE w:val="0"/>
        <w:autoSpaceDN w:val="0"/>
        <w:adjustRightInd w:val="0"/>
        <w:spacing w:before="200" w:after="200"/>
        <w:ind w:left="928" w:right="102" w:firstLine="0"/>
        <w:jc w:val="center"/>
        <w:rPr>
          <w:rFonts w:ascii="Times New Roman" w:hAnsi="Times New Roman"/>
          <w:b/>
          <w:i/>
          <w:sz w:val="24"/>
          <w:szCs w:val="24"/>
        </w:rPr>
      </w:pPr>
      <w:r w:rsidRPr="005C1565">
        <w:rPr>
          <w:rFonts w:ascii="Times New Roman" w:hAnsi="Times New Roman"/>
          <w:b/>
          <w:i/>
          <w:sz w:val="24"/>
          <w:szCs w:val="24"/>
        </w:rPr>
        <w:t>Воздушные линии электропередачи</w:t>
      </w:r>
    </w:p>
    <w:p w:rsidR="00CB4FCC" w:rsidRPr="005C1565" w:rsidRDefault="00CB4FCC" w:rsidP="00CB4FCC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Электроснабжение куста 59 на напряжение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выполнено по </w:t>
      </w:r>
      <w:proofErr w:type="spellStart"/>
      <w:r w:rsidRPr="005C1565">
        <w:rPr>
          <w:rFonts w:ascii="Times New Roman" w:hAnsi="Times New Roman"/>
          <w:sz w:val="24"/>
          <w:szCs w:val="24"/>
        </w:rPr>
        <w:t>двухцепной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воздушной линии электропередачи в габаритах 110 </w:t>
      </w:r>
      <w:proofErr w:type="spellStart"/>
      <w:r w:rsidRPr="005C1565">
        <w:rPr>
          <w:rFonts w:ascii="Times New Roman" w:hAnsi="Times New Roman"/>
          <w:sz w:val="24"/>
          <w:szCs w:val="24"/>
        </w:rPr>
        <w:t>кВ.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Каждая цепь </w:t>
      </w:r>
      <w:proofErr w:type="gramStart"/>
      <w:r w:rsidRPr="005C1565">
        <w:rPr>
          <w:rFonts w:ascii="Times New Roman" w:hAnsi="Times New Roman"/>
          <w:sz w:val="24"/>
          <w:szCs w:val="24"/>
        </w:rPr>
        <w:t>ВЛ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подключена к разным секциям РУ-6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существующей ПС 35/6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№189, с питанием от ПС-110/35/6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Pr="005C1565">
        <w:rPr>
          <w:rFonts w:ascii="Times New Roman" w:hAnsi="Times New Roman"/>
          <w:sz w:val="24"/>
          <w:szCs w:val="24"/>
        </w:rPr>
        <w:t>Бекмеметьевская</w:t>
      </w:r>
      <w:proofErr w:type="spellEnd"/>
      <w:r w:rsidRPr="005C1565">
        <w:rPr>
          <w:rFonts w:ascii="Times New Roman" w:hAnsi="Times New Roman"/>
          <w:sz w:val="24"/>
          <w:szCs w:val="24"/>
        </w:rPr>
        <w:t>»</w:t>
      </w:r>
      <w:r w:rsidRPr="005C1565">
        <w:rPr>
          <w:rFonts w:ascii="Times New Roman" w:hAnsi="Times New Roman"/>
          <w:snapToGrid w:val="0"/>
          <w:sz w:val="24"/>
          <w:szCs w:val="24"/>
        </w:rPr>
        <w:t>.</w:t>
      </w:r>
    </w:p>
    <w:p w:rsidR="00CB4FCC" w:rsidRPr="005C1565" w:rsidRDefault="00CB4FCC" w:rsidP="00CB4FCC">
      <w:pPr>
        <w:rPr>
          <w:rFonts w:ascii="Times New Roman" w:hAnsi="Times New Roman"/>
          <w:snapToGrid w:val="0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lastRenderedPageBreak/>
        <w:t xml:space="preserve">Электроснабжение куста 67 на напряжение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выполнено по </w:t>
      </w:r>
      <w:proofErr w:type="spellStart"/>
      <w:r w:rsidRPr="005C1565">
        <w:rPr>
          <w:rFonts w:ascii="Times New Roman" w:hAnsi="Times New Roman"/>
          <w:sz w:val="24"/>
          <w:szCs w:val="24"/>
        </w:rPr>
        <w:t>двухцепной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воздушной линии электропередачи в габаритах 110 </w:t>
      </w:r>
      <w:proofErr w:type="spellStart"/>
      <w:r w:rsidRPr="005C1565">
        <w:rPr>
          <w:rFonts w:ascii="Times New Roman" w:hAnsi="Times New Roman"/>
          <w:sz w:val="24"/>
          <w:szCs w:val="24"/>
        </w:rPr>
        <w:t>кВ.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Каждая цепь </w:t>
      </w:r>
      <w:proofErr w:type="gramStart"/>
      <w:r w:rsidRPr="005C1565">
        <w:rPr>
          <w:rFonts w:ascii="Times New Roman" w:hAnsi="Times New Roman"/>
          <w:sz w:val="24"/>
          <w:szCs w:val="24"/>
        </w:rPr>
        <w:t>ВЛ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подключена к разным секциям РУ-6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вновь проектируемой ПС 35/6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(в районе куста 37, разрабатывается по отдельному проекту), с питанием от вновь проектируемой ПС-110/35/6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«Омбинская-2» (разрабатывается по отдельному проекту)</w:t>
      </w:r>
      <w:r w:rsidRPr="005C1565">
        <w:rPr>
          <w:rFonts w:ascii="Times New Roman" w:hAnsi="Times New Roman"/>
          <w:snapToGrid w:val="0"/>
          <w:sz w:val="24"/>
          <w:szCs w:val="24"/>
        </w:rPr>
        <w:t>.</w:t>
      </w:r>
    </w:p>
    <w:p w:rsidR="00CB4FCC" w:rsidRPr="005C1565" w:rsidRDefault="00CB4FCC" w:rsidP="00CB4FCC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Для обеспечения выхода с ПС 35/6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, захода </w:t>
      </w:r>
      <w:proofErr w:type="gramStart"/>
      <w:r w:rsidRPr="005C1565">
        <w:rPr>
          <w:rFonts w:ascii="Times New Roman" w:hAnsi="Times New Roman"/>
          <w:sz w:val="24"/>
          <w:szCs w:val="24"/>
        </w:rPr>
        <w:t>ВЛ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на кусты проектной </w:t>
      </w:r>
      <w:proofErr w:type="spellStart"/>
      <w:r w:rsidRPr="005C1565">
        <w:rPr>
          <w:rFonts w:ascii="Times New Roman" w:hAnsi="Times New Roman"/>
          <w:sz w:val="24"/>
          <w:szCs w:val="24"/>
        </w:rPr>
        <w:t>докумен-тацией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предусмотрены кабельные выходы от РУ-6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до концевых опор проектируемых ВЛ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кВ.</w:t>
      </w:r>
      <w:proofErr w:type="spellEnd"/>
    </w:p>
    <w:p w:rsidR="00CB4FCC" w:rsidRPr="005C1565" w:rsidRDefault="00CB4FCC" w:rsidP="00CB4FCC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Общая протяженность проектируемой </w:t>
      </w:r>
      <w:proofErr w:type="gramStart"/>
      <w:r w:rsidRPr="005C1565">
        <w:rPr>
          <w:rFonts w:ascii="Times New Roman" w:hAnsi="Times New Roman"/>
          <w:sz w:val="24"/>
          <w:szCs w:val="24"/>
        </w:rPr>
        <w:t>ВЛ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 габаритах 110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на куст 59 составляет 2,853 км.</w:t>
      </w:r>
    </w:p>
    <w:p w:rsidR="00CB4FCC" w:rsidRPr="005C1565" w:rsidRDefault="00CB4FCC" w:rsidP="00CB4FCC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Общая протяженность проектируемой </w:t>
      </w:r>
      <w:proofErr w:type="gramStart"/>
      <w:r w:rsidRPr="005C1565">
        <w:rPr>
          <w:rFonts w:ascii="Times New Roman" w:hAnsi="Times New Roman"/>
          <w:sz w:val="24"/>
          <w:szCs w:val="24"/>
        </w:rPr>
        <w:t>ВЛ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 габаритах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на куст 59 составляет 0,762 км.</w:t>
      </w:r>
    </w:p>
    <w:p w:rsidR="00CB4FCC" w:rsidRPr="005C1565" w:rsidRDefault="00CB4FCC" w:rsidP="00CB4FCC">
      <w:pPr>
        <w:rPr>
          <w:rFonts w:ascii="Times New Roman" w:hAnsi="Times New Roman"/>
          <w:sz w:val="24"/>
          <w:szCs w:val="24"/>
        </w:rPr>
      </w:pPr>
      <w:proofErr w:type="gramStart"/>
      <w:r w:rsidRPr="005C1565">
        <w:rPr>
          <w:rFonts w:ascii="Times New Roman" w:hAnsi="Times New Roman"/>
          <w:sz w:val="24"/>
          <w:szCs w:val="24"/>
        </w:rPr>
        <w:t>ВЛ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в габаритах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на куст 59 состоит из участков ВЛ-6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 габаритах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№1, № 2, № 3, № 4, № 5, № 6 на куст 59.</w:t>
      </w:r>
    </w:p>
    <w:p w:rsidR="00CB4FCC" w:rsidRPr="005C1565" w:rsidRDefault="00CB4FCC" w:rsidP="00CB4FCC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Общая протяженность проектируемой </w:t>
      </w:r>
      <w:proofErr w:type="gramStart"/>
      <w:r w:rsidRPr="005C1565">
        <w:rPr>
          <w:rFonts w:ascii="Times New Roman" w:hAnsi="Times New Roman"/>
          <w:sz w:val="24"/>
          <w:szCs w:val="24"/>
        </w:rPr>
        <w:t>ВЛ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 габаритах 110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на куст 67 составляет 0,253 км.</w:t>
      </w:r>
    </w:p>
    <w:p w:rsidR="00CB4FCC" w:rsidRPr="005C1565" w:rsidRDefault="00CB4FCC" w:rsidP="00CB4FCC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Общая протяженность проектируемой </w:t>
      </w:r>
      <w:proofErr w:type="gramStart"/>
      <w:r w:rsidRPr="005C1565">
        <w:rPr>
          <w:rFonts w:ascii="Times New Roman" w:hAnsi="Times New Roman"/>
          <w:sz w:val="24"/>
          <w:szCs w:val="24"/>
        </w:rPr>
        <w:t>ВЛ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 габаритах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№3 на куст 67 составляет 0,015 км.</w:t>
      </w:r>
    </w:p>
    <w:p w:rsidR="00CB4FCC" w:rsidRPr="005C1565" w:rsidRDefault="00CB4FCC" w:rsidP="00CB4FCC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Общая протяженность проектируемой </w:t>
      </w:r>
      <w:proofErr w:type="gramStart"/>
      <w:r w:rsidRPr="005C1565">
        <w:rPr>
          <w:rFonts w:ascii="Times New Roman" w:hAnsi="Times New Roman"/>
          <w:sz w:val="24"/>
          <w:szCs w:val="24"/>
        </w:rPr>
        <w:t>ВЛ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 габаритах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№4 на куст 67 составляет 0,019 км.</w:t>
      </w:r>
    </w:p>
    <w:p w:rsidR="00CB4FCC" w:rsidRPr="005C1565" w:rsidRDefault="00CB4FCC" w:rsidP="00CB4FCC">
      <w:pPr>
        <w:rPr>
          <w:rFonts w:ascii="Times New Roman" w:hAnsi="Times New Roman"/>
          <w:sz w:val="24"/>
          <w:szCs w:val="24"/>
        </w:rPr>
      </w:pPr>
      <w:proofErr w:type="gramStart"/>
      <w:r w:rsidRPr="005C1565">
        <w:rPr>
          <w:rFonts w:ascii="Times New Roman" w:hAnsi="Times New Roman"/>
          <w:sz w:val="24"/>
          <w:szCs w:val="24"/>
        </w:rPr>
        <w:t>ВЛ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в габаритах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на куст 67 состоит из участков ВЛ-6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 габаритах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№ 3, №  4.</w:t>
      </w:r>
    </w:p>
    <w:p w:rsidR="00811ABC" w:rsidRPr="005C1565" w:rsidRDefault="00811ABC" w:rsidP="00811ABC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Проектируемые воздушные линии в габаритах 110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выполнены на опорах по типовому проекту 3078тм «Унифицированные стальные нормальные опоры </w:t>
      </w:r>
      <w:proofErr w:type="gramStart"/>
      <w:r w:rsidRPr="005C1565">
        <w:rPr>
          <w:rFonts w:ascii="Times New Roman" w:hAnsi="Times New Roman"/>
          <w:sz w:val="24"/>
          <w:szCs w:val="24"/>
        </w:rPr>
        <w:t>ВЛ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35, 110 и 150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». Опоры воздушных линий электропередачи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 габаритах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выполнены из отработанных бурильных труб и отбракованных обсадных труб.</w:t>
      </w:r>
    </w:p>
    <w:p w:rsidR="00811ABC" w:rsidRPr="005C1565" w:rsidRDefault="00811ABC" w:rsidP="00811ABC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Опоры воздушных линий электропередачи </w:t>
      </w:r>
      <w:proofErr w:type="gramStart"/>
      <w:r w:rsidRPr="005C1565">
        <w:rPr>
          <w:rFonts w:ascii="Times New Roman" w:hAnsi="Times New Roman"/>
          <w:sz w:val="24"/>
          <w:szCs w:val="24"/>
        </w:rPr>
        <w:t>ВЛ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выполнены из отработанных </w:t>
      </w:r>
      <w:proofErr w:type="spellStart"/>
      <w:r w:rsidRPr="005C1565">
        <w:rPr>
          <w:rFonts w:ascii="Times New Roman" w:hAnsi="Times New Roman"/>
          <w:sz w:val="24"/>
          <w:szCs w:val="24"/>
        </w:rPr>
        <w:t>буриль-ных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труб и отбракованных обсадных труб.</w:t>
      </w:r>
    </w:p>
    <w:p w:rsidR="00811ABC" w:rsidRPr="005C1565" w:rsidRDefault="00811ABC" w:rsidP="00811ABC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Опоры ВЛ-6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изготавливаются металлические из труб 146х7,7 мм.</w:t>
      </w:r>
    </w:p>
    <w:p w:rsidR="00811ABC" w:rsidRPr="005C1565" w:rsidRDefault="00811ABC" w:rsidP="00811ABC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В качестве траверс используются трубы того же диаметра, что и для стоек опор. Приварка траве</w:t>
      </w:r>
      <w:proofErr w:type="gramStart"/>
      <w:r w:rsidRPr="005C1565">
        <w:rPr>
          <w:rFonts w:ascii="Times New Roman" w:hAnsi="Times New Roman"/>
          <w:sz w:val="24"/>
          <w:szCs w:val="24"/>
        </w:rPr>
        <w:t>рс к ст</w:t>
      </w:r>
      <w:proofErr w:type="gramEnd"/>
      <w:r w:rsidRPr="005C1565">
        <w:rPr>
          <w:rFonts w:ascii="Times New Roman" w:hAnsi="Times New Roman"/>
          <w:sz w:val="24"/>
          <w:szCs w:val="24"/>
        </w:rPr>
        <w:t>ойке осуществляется по всему контуру примыкания.</w:t>
      </w:r>
    </w:p>
    <w:p w:rsidR="00811ABC" w:rsidRPr="005C1565" w:rsidRDefault="00811ABC" w:rsidP="00811ABC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В качестве фундаментов под опоры ВЛ-6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 габаритах 110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приняты </w:t>
      </w:r>
      <w:proofErr w:type="spellStart"/>
      <w:proofErr w:type="gramStart"/>
      <w:r w:rsidRPr="005C1565">
        <w:rPr>
          <w:rFonts w:ascii="Times New Roman" w:hAnsi="Times New Roman"/>
          <w:sz w:val="24"/>
          <w:szCs w:val="24"/>
        </w:rPr>
        <w:t>железобе</w:t>
      </w:r>
      <w:proofErr w:type="spellEnd"/>
      <w:r w:rsidRPr="005C1565">
        <w:rPr>
          <w:rFonts w:ascii="Times New Roman" w:hAnsi="Times New Roman"/>
          <w:sz w:val="24"/>
          <w:szCs w:val="24"/>
        </w:rPr>
        <w:t>-тонные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и металлические сваи с металлическими ростверками из балок.</w:t>
      </w:r>
    </w:p>
    <w:p w:rsidR="00811ABC" w:rsidRPr="005C1565" w:rsidRDefault="00811ABC" w:rsidP="00811ABC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lastRenderedPageBreak/>
        <w:t>Железобетонные сваи приняты квадратного сечения 35х35 см по серии 3.407.9-146 вып.2 длиной 10,0 и 12,0 м.</w:t>
      </w:r>
    </w:p>
    <w:p w:rsidR="00811ABC" w:rsidRPr="005C1565" w:rsidRDefault="00811ABC" w:rsidP="00811ABC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Закрепление опор ВЛ-6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 слабых грунтах принятых, на сваях металлических труб 325х8 мм.</w:t>
      </w:r>
    </w:p>
    <w:p w:rsidR="00811ABC" w:rsidRPr="005C1565" w:rsidRDefault="00811ABC" w:rsidP="00811ABC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Сваи опор ВЛ-6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погружаются в грунт способом забивки. Концы свай из труб </w:t>
      </w:r>
      <w:proofErr w:type="spellStart"/>
      <w:proofErr w:type="gramStart"/>
      <w:r w:rsidRPr="005C1565">
        <w:rPr>
          <w:rFonts w:ascii="Times New Roman" w:hAnsi="Times New Roman"/>
          <w:sz w:val="24"/>
          <w:szCs w:val="24"/>
        </w:rPr>
        <w:t>заварива-ются</w:t>
      </w:r>
      <w:proofErr w:type="spellEnd"/>
      <w:proofErr w:type="gramEnd"/>
      <w:r w:rsidRPr="005C1565">
        <w:rPr>
          <w:rFonts w:ascii="Times New Roman" w:hAnsi="Times New Roman"/>
          <w:sz w:val="24"/>
          <w:szCs w:val="24"/>
        </w:rPr>
        <w:t xml:space="preserve"> в форме конуса.</w:t>
      </w:r>
    </w:p>
    <w:p w:rsidR="00CB4FCC" w:rsidRPr="005C1565" w:rsidRDefault="00811ABC" w:rsidP="00811ABC">
      <w:pPr>
        <w:pStyle w:val="af0"/>
        <w:widowControl w:val="0"/>
        <w:overflowPunct w:val="0"/>
        <w:autoSpaceDE w:val="0"/>
        <w:autoSpaceDN w:val="0"/>
        <w:adjustRightInd w:val="0"/>
        <w:spacing w:before="200" w:after="200"/>
        <w:ind w:left="928" w:right="102" w:firstLine="0"/>
        <w:jc w:val="center"/>
        <w:rPr>
          <w:rFonts w:ascii="Times New Roman" w:hAnsi="Times New Roman"/>
          <w:b/>
          <w:i/>
          <w:sz w:val="24"/>
          <w:szCs w:val="24"/>
        </w:rPr>
      </w:pPr>
      <w:r w:rsidRPr="005C1565">
        <w:rPr>
          <w:rFonts w:ascii="Times New Roman" w:hAnsi="Times New Roman"/>
          <w:b/>
          <w:i/>
          <w:sz w:val="24"/>
          <w:szCs w:val="24"/>
        </w:rPr>
        <w:t>Волоконно-оптическая линия связи (ВОЛС)</w:t>
      </w:r>
    </w:p>
    <w:p w:rsidR="00811ABC" w:rsidRPr="005C1565" w:rsidRDefault="00811ABC" w:rsidP="00811ABC">
      <w:pPr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Проектной документацией предусматривается волоконно-оптическая линия связи между проектируемыми участками «ку</w:t>
      </w:r>
      <w:proofErr w:type="gramStart"/>
      <w:r w:rsidRPr="005C1565">
        <w:rPr>
          <w:rFonts w:ascii="Times New Roman" w:hAnsi="Times New Roman"/>
          <w:sz w:val="24"/>
          <w:szCs w:val="24"/>
        </w:rPr>
        <w:t>ст скв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ажин №67 – куст скважин №37» и «куст скважин №59 - оптическая муфта №5» </w:t>
      </w:r>
      <w:proofErr w:type="spellStart"/>
      <w:r w:rsidRPr="005C1565">
        <w:rPr>
          <w:rFonts w:ascii="Times New Roman" w:hAnsi="Times New Roman"/>
          <w:sz w:val="24"/>
          <w:szCs w:val="24"/>
        </w:rPr>
        <w:t>Омбинского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месторождения.</w:t>
      </w:r>
    </w:p>
    <w:p w:rsidR="00811ABC" w:rsidRPr="005C1565" w:rsidRDefault="00811ABC" w:rsidP="00811ABC">
      <w:pPr>
        <w:pStyle w:val="aff1"/>
        <w:rPr>
          <w:rFonts w:ascii="Times New Roman" w:hAnsi="Times New Roman" w:cs="Times New Roman"/>
          <w:sz w:val="24"/>
          <w:szCs w:val="24"/>
        </w:rPr>
      </w:pPr>
      <w:r w:rsidRPr="005C1565">
        <w:rPr>
          <w:rFonts w:ascii="Times New Roman" w:hAnsi="Times New Roman" w:cs="Times New Roman"/>
          <w:sz w:val="24"/>
          <w:szCs w:val="24"/>
        </w:rPr>
        <w:t>Протяженность трассы «ку</w:t>
      </w:r>
      <w:proofErr w:type="gramStart"/>
      <w:r w:rsidRPr="005C1565">
        <w:rPr>
          <w:rFonts w:ascii="Times New Roman" w:hAnsi="Times New Roman" w:cs="Times New Roman"/>
          <w:sz w:val="24"/>
          <w:szCs w:val="24"/>
        </w:rPr>
        <w:t>ст скв</w:t>
      </w:r>
      <w:proofErr w:type="gramEnd"/>
      <w:r w:rsidRPr="005C1565">
        <w:rPr>
          <w:rFonts w:ascii="Times New Roman" w:hAnsi="Times New Roman" w:cs="Times New Roman"/>
          <w:sz w:val="24"/>
          <w:szCs w:val="24"/>
        </w:rPr>
        <w:t xml:space="preserve">ажин №67 – куст скважин №37» составляет 4,4 км, в том числе по проектируемой ВЛ-6 </w:t>
      </w:r>
      <w:proofErr w:type="spellStart"/>
      <w:r w:rsidRPr="005C1565">
        <w:rPr>
          <w:rFonts w:ascii="Times New Roman" w:hAnsi="Times New Roman" w:cs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 w:cs="Times New Roman"/>
          <w:sz w:val="24"/>
          <w:szCs w:val="24"/>
        </w:rPr>
        <w:t xml:space="preserve"> в габаритах ВЛ-110 </w:t>
      </w:r>
      <w:proofErr w:type="spellStart"/>
      <w:r w:rsidRPr="005C1565">
        <w:rPr>
          <w:rFonts w:ascii="Times New Roman" w:hAnsi="Times New Roman" w:cs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 w:cs="Times New Roman"/>
          <w:sz w:val="24"/>
          <w:szCs w:val="24"/>
        </w:rPr>
        <w:t xml:space="preserve"> 3,900 км, по существующим эстакадам 0,300 км, по проектируемым эстакадам 0,200 км. </w:t>
      </w:r>
    </w:p>
    <w:p w:rsidR="00811ABC" w:rsidRPr="005C1565" w:rsidRDefault="00811ABC" w:rsidP="00811ABC">
      <w:pPr>
        <w:suppressAutoHyphens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Протяженность трассы «ку</w:t>
      </w:r>
      <w:proofErr w:type="gramStart"/>
      <w:r w:rsidRPr="005C1565">
        <w:rPr>
          <w:rFonts w:ascii="Times New Roman" w:hAnsi="Times New Roman"/>
          <w:sz w:val="24"/>
          <w:szCs w:val="24"/>
        </w:rPr>
        <w:t>ст скв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ажин №59 - оптическая муфта №5» составляет 5,2 км, по сущ. ВЛ-35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 габаритах ВЛ-110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2,910 км, по проектируемой ВЛ-6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 габаритах ВЛ-110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2,070 км, по проектируемым эстакадам 0,220 км.</w:t>
      </w:r>
    </w:p>
    <w:p w:rsidR="001E1BC9" w:rsidRPr="005C1565" w:rsidRDefault="001E1BC9" w:rsidP="001E1BC9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Проектируемая трасса ВОЛС пересекает:</w:t>
      </w:r>
    </w:p>
    <w:p w:rsidR="001E1BC9" w:rsidRPr="005C1565" w:rsidRDefault="001E1BC9" w:rsidP="00117F59">
      <w:pPr>
        <w:numPr>
          <w:ilvl w:val="0"/>
          <w:numId w:val="17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ПК 14+22,27 - Подъезд № 1 к кусту скважин № 42</w:t>
      </w:r>
      <w:r w:rsidR="00BF1F52" w:rsidRPr="005C1565">
        <w:rPr>
          <w:rFonts w:ascii="Times New Roman" w:hAnsi="Times New Roman"/>
          <w:sz w:val="24"/>
          <w:szCs w:val="24"/>
        </w:rPr>
        <w:t>;</w:t>
      </w:r>
    </w:p>
    <w:p w:rsidR="001E1BC9" w:rsidRPr="005C1565" w:rsidRDefault="001E1BC9" w:rsidP="00117F59">
      <w:pPr>
        <w:numPr>
          <w:ilvl w:val="0"/>
          <w:numId w:val="17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ПК 31+60,88 - П</w:t>
      </w:r>
      <w:r w:rsidR="00BF1F52" w:rsidRPr="005C1565">
        <w:rPr>
          <w:rFonts w:ascii="Times New Roman" w:hAnsi="Times New Roman"/>
          <w:sz w:val="24"/>
          <w:szCs w:val="24"/>
        </w:rPr>
        <w:t>одъезд № 1 к кусту скважин № 42;</w:t>
      </w:r>
    </w:p>
    <w:p w:rsidR="001E1BC9" w:rsidRPr="005C1565" w:rsidRDefault="001E1BC9" w:rsidP="00117F59">
      <w:pPr>
        <w:numPr>
          <w:ilvl w:val="0"/>
          <w:numId w:val="17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ПК 2 37,35 - Трасса нефтегазосборных сетей. Куст № 42 - </w:t>
      </w:r>
      <w:proofErr w:type="spellStart"/>
      <w:r w:rsidRPr="005C1565">
        <w:rPr>
          <w:rFonts w:ascii="Times New Roman" w:hAnsi="Times New Roman"/>
          <w:sz w:val="24"/>
          <w:szCs w:val="24"/>
        </w:rPr>
        <w:t>т.вр</w:t>
      </w:r>
      <w:proofErr w:type="spellEnd"/>
      <w:r w:rsidRPr="005C1565">
        <w:rPr>
          <w:rFonts w:ascii="Times New Roman" w:hAnsi="Times New Roman"/>
          <w:sz w:val="24"/>
          <w:szCs w:val="24"/>
        </w:rPr>
        <w:t>. куст 42</w:t>
      </w:r>
      <w:r w:rsidR="00BF1F52" w:rsidRPr="005C1565">
        <w:rPr>
          <w:rFonts w:ascii="Times New Roman" w:hAnsi="Times New Roman"/>
          <w:sz w:val="24"/>
          <w:szCs w:val="24"/>
        </w:rPr>
        <w:t>;</w:t>
      </w:r>
    </w:p>
    <w:p w:rsidR="001E1BC9" w:rsidRPr="005C1565" w:rsidRDefault="001E1BC9" w:rsidP="00117F59">
      <w:pPr>
        <w:numPr>
          <w:ilvl w:val="0"/>
          <w:numId w:val="17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ПК 2+45,89 - Трасса высоконапорного водо</w:t>
      </w:r>
      <w:r w:rsidR="00BF1F52" w:rsidRPr="005C1565">
        <w:rPr>
          <w:rFonts w:ascii="Times New Roman" w:hAnsi="Times New Roman"/>
          <w:sz w:val="24"/>
          <w:szCs w:val="24"/>
        </w:rPr>
        <w:t>вода</w:t>
      </w:r>
      <w:proofErr w:type="gramStart"/>
      <w:r w:rsidR="00BF1F52" w:rsidRPr="005C1565">
        <w:rPr>
          <w:rFonts w:ascii="Times New Roman" w:hAnsi="Times New Roman"/>
          <w:sz w:val="24"/>
          <w:szCs w:val="24"/>
        </w:rPr>
        <w:t>.</w:t>
      </w:r>
      <w:proofErr w:type="gramEnd"/>
      <w:r w:rsidR="00BF1F52" w:rsidRPr="005C1565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="00BF1F52" w:rsidRPr="005C1565">
        <w:rPr>
          <w:rFonts w:ascii="Times New Roman" w:hAnsi="Times New Roman"/>
          <w:sz w:val="24"/>
          <w:szCs w:val="24"/>
        </w:rPr>
        <w:t>т</w:t>
      </w:r>
      <w:proofErr w:type="gramEnd"/>
      <w:r w:rsidR="00BF1F52" w:rsidRPr="005C1565">
        <w:rPr>
          <w:rFonts w:ascii="Times New Roman" w:hAnsi="Times New Roman"/>
          <w:sz w:val="24"/>
          <w:szCs w:val="24"/>
        </w:rPr>
        <w:t>.вр</w:t>
      </w:r>
      <w:proofErr w:type="spellEnd"/>
      <w:r w:rsidR="00BF1F52" w:rsidRPr="005C1565">
        <w:rPr>
          <w:rFonts w:ascii="Times New Roman" w:hAnsi="Times New Roman"/>
          <w:sz w:val="24"/>
          <w:szCs w:val="24"/>
        </w:rPr>
        <w:t>. куст 42 - куст № 42;</w:t>
      </w:r>
    </w:p>
    <w:p w:rsidR="001E1BC9" w:rsidRPr="005C1565" w:rsidRDefault="001E1BC9" w:rsidP="00117F59">
      <w:pPr>
        <w:numPr>
          <w:ilvl w:val="0"/>
          <w:numId w:val="17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ПК 34+00,33 - Трасса высоконапорного водовод</w:t>
      </w:r>
      <w:r w:rsidR="00BF1F52" w:rsidRPr="005C1565">
        <w:rPr>
          <w:rFonts w:ascii="Times New Roman" w:hAnsi="Times New Roman"/>
          <w:sz w:val="24"/>
          <w:szCs w:val="24"/>
        </w:rPr>
        <w:t>а</w:t>
      </w:r>
      <w:proofErr w:type="gramStart"/>
      <w:r w:rsidR="00BF1F52" w:rsidRPr="005C1565">
        <w:rPr>
          <w:rFonts w:ascii="Times New Roman" w:hAnsi="Times New Roman"/>
          <w:sz w:val="24"/>
          <w:szCs w:val="24"/>
        </w:rPr>
        <w:t>.</w:t>
      </w:r>
      <w:proofErr w:type="gramEnd"/>
      <w:r w:rsidR="00BF1F52" w:rsidRPr="005C1565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="00BF1F52" w:rsidRPr="005C1565">
        <w:rPr>
          <w:rFonts w:ascii="Times New Roman" w:hAnsi="Times New Roman"/>
          <w:sz w:val="24"/>
          <w:szCs w:val="24"/>
        </w:rPr>
        <w:t>т</w:t>
      </w:r>
      <w:proofErr w:type="gramEnd"/>
      <w:r w:rsidR="00BF1F52" w:rsidRPr="005C1565">
        <w:rPr>
          <w:rFonts w:ascii="Times New Roman" w:hAnsi="Times New Roman"/>
          <w:sz w:val="24"/>
          <w:szCs w:val="24"/>
        </w:rPr>
        <w:t>.вр</w:t>
      </w:r>
      <w:proofErr w:type="spellEnd"/>
      <w:r w:rsidR="00BF1F52" w:rsidRPr="005C1565">
        <w:rPr>
          <w:rFonts w:ascii="Times New Roman" w:hAnsi="Times New Roman"/>
          <w:sz w:val="24"/>
          <w:szCs w:val="24"/>
        </w:rPr>
        <w:t>. куст № 42 - куст № 42 ;</w:t>
      </w:r>
    </w:p>
    <w:p w:rsidR="001E1BC9" w:rsidRPr="005C1565" w:rsidRDefault="001E1BC9" w:rsidP="00117F59">
      <w:pPr>
        <w:numPr>
          <w:ilvl w:val="0"/>
          <w:numId w:val="17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ПК 32+09,36 - Трасса нефтегазосборных сетей. Куст №42 - </w:t>
      </w:r>
      <w:proofErr w:type="spellStart"/>
      <w:r w:rsidRPr="005C1565">
        <w:rPr>
          <w:rFonts w:ascii="Times New Roman" w:hAnsi="Times New Roman"/>
          <w:sz w:val="24"/>
          <w:szCs w:val="24"/>
        </w:rPr>
        <w:t>т.вр</w:t>
      </w:r>
      <w:proofErr w:type="spellEnd"/>
      <w:r w:rsidRPr="005C1565">
        <w:rPr>
          <w:rFonts w:ascii="Times New Roman" w:hAnsi="Times New Roman"/>
          <w:sz w:val="24"/>
          <w:szCs w:val="24"/>
        </w:rPr>
        <w:t>. куст № 42</w:t>
      </w:r>
      <w:r w:rsidR="00BF1F52" w:rsidRPr="005C1565">
        <w:rPr>
          <w:rFonts w:ascii="Times New Roman" w:hAnsi="Times New Roman"/>
          <w:sz w:val="24"/>
          <w:szCs w:val="24"/>
        </w:rPr>
        <w:t>.</w:t>
      </w:r>
    </w:p>
    <w:p w:rsidR="001E1BC9" w:rsidRPr="005C1565" w:rsidRDefault="001E1BC9" w:rsidP="001E1BC9">
      <w:pPr>
        <w:tabs>
          <w:tab w:val="left" w:pos="993"/>
        </w:tabs>
        <w:suppressAutoHyphens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Протяженность трассы «ку</w:t>
      </w:r>
      <w:proofErr w:type="gramStart"/>
      <w:r w:rsidRPr="005C1565">
        <w:rPr>
          <w:rFonts w:ascii="Times New Roman" w:hAnsi="Times New Roman"/>
          <w:sz w:val="24"/>
          <w:szCs w:val="24"/>
        </w:rPr>
        <w:t>ст скв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ажин №59 - оптическая муфта №5» составляет 4,785 км, по сущ. ВЛ-35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 габаритах ВЛ-110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2,811 км, по проектируемой ВЛ-6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 габаритах ВЛ-110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1,867 км, по проектируемым эстакадам 0,107 км.</w:t>
      </w:r>
    </w:p>
    <w:p w:rsidR="001E1BC9" w:rsidRPr="005C1565" w:rsidRDefault="001E1BC9" w:rsidP="001E1BC9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Трасса ВОЛС прокладываемая по проектируемым опорам не имеет пересечений.</w:t>
      </w:r>
    </w:p>
    <w:p w:rsidR="001E1BC9" w:rsidRPr="005C1565" w:rsidRDefault="001E1BC9" w:rsidP="001E1BC9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Трасса ВОЛС  прокладываемая по существующим опорам пересекает:</w:t>
      </w:r>
    </w:p>
    <w:p w:rsidR="001E1BC9" w:rsidRPr="005C1565" w:rsidRDefault="001E1BC9" w:rsidP="00117F59">
      <w:pPr>
        <w:numPr>
          <w:ilvl w:val="0"/>
          <w:numId w:val="17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ПК 12+67,44 – автодорога «Куст №№ 12.1 – 12.2 - Куст № 6 ООО «РН-</w:t>
      </w:r>
      <w:proofErr w:type="spellStart"/>
      <w:r w:rsidRPr="005C1565">
        <w:rPr>
          <w:rFonts w:ascii="Times New Roman" w:hAnsi="Times New Roman"/>
          <w:sz w:val="24"/>
          <w:szCs w:val="24"/>
        </w:rPr>
        <w:t>Юганскнефтегаз</w:t>
      </w:r>
      <w:proofErr w:type="spellEnd"/>
      <w:r w:rsidRPr="005C1565">
        <w:rPr>
          <w:rFonts w:ascii="Times New Roman" w:hAnsi="Times New Roman"/>
          <w:sz w:val="24"/>
          <w:szCs w:val="24"/>
        </w:rPr>
        <w:t>»</w:t>
      </w:r>
      <w:r w:rsidR="00BF1F52" w:rsidRPr="005C1565">
        <w:rPr>
          <w:rFonts w:ascii="Times New Roman" w:hAnsi="Times New Roman"/>
          <w:sz w:val="24"/>
          <w:szCs w:val="24"/>
        </w:rPr>
        <w:t>;</w:t>
      </w:r>
    </w:p>
    <w:p w:rsidR="001E1BC9" w:rsidRPr="005C1565" w:rsidRDefault="001E1BC9" w:rsidP="00117F59">
      <w:pPr>
        <w:numPr>
          <w:ilvl w:val="0"/>
          <w:numId w:val="17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ПК 0+94,60 – Автодорога КНС-ДНС</w:t>
      </w:r>
      <w:r w:rsidR="00BF1F52" w:rsidRPr="005C1565">
        <w:rPr>
          <w:rFonts w:ascii="Times New Roman" w:hAnsi="Times New Roman"/>
          <w:sz w:val="24"/>
          <w:szCs w:val="24"/>
        </w:rPr>
        <w:t>;</w:t>
      </w:r>
    </w:p>
    <w:p w:rsidR="001E1BC9" w:rsidRPr="005C1565" w:rsidRDefault="001E1BC9" w:rsidP="00117F59">
      <w:pPr>
        <w:numPr>
          <w:ilvl w:val="0"/>
          <w:numId w:val="17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ПК 0+47,95 – Ранее проектируемая трасса нефтегазосборных сетей "Т. </w:t>
      </w:r>
      <w:proofErr w:type="spellStart"/>
      <w:r w:rsidRPr="005C1565">
        <w:rPr>
          <w:rFonts w:ascii="Times New Roman" w:hAnsi="Times New Roman"/>
          <w:sz w:val="24"/>
          <w:szCs w:val="24"/>
        </w:rPr>
        <w:t>вр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. - т. </w:t>
      </w:r>
      <w:proofErr w:type="spellStart"/>
      <w:r w:rsidRPr="005C1565">
        <w:rPr>
          <w:rFonts w:ascii="Times New Roman" w:hAnsi="Times New Roman"/>
          <w:sz w:val="24"/>
          <w:szCs w:val="24"/>
        </w:rPr>
        <w:t>вр</w:t>
      </w:r>
      <w:proofErr w:type="spellEnd"/>
      <w:r w:rsidRPr="005C1565">
        <w:rPr>
          <w:rFonts w:ascii="Times New Roman" w:hAnsi="Times New Roman"/>
          <w:sz w:val="24"/>
          <w:szCs w:val="24"/>
        </w:rPr>
        <w:t>. куст № 35"</w:t>
      </w:r>
      <w:r w:rsidR="00BF1F52" w:rsidRPr="005C1565">
        <w:rPr>
          <w:rFonts w:ascii="Times New Roman" w:hAnsi="Times New Roman"/>
          <w:sz w:val="24"/>
          <w:szCs w:val="24"/>
        </w:rPr>
        <w:t>;</w:t>
      </w:r>
    </w:p>
    <w:p w:rsidR="001E1BC9" w:rsidRPr="005C1565" w:rsidRDefault="001E1BC9" w:rsidP="00117F59">
      <w:pPr>
        <w:numPr>
          <w:ilvl w:val="0"/>
          <w:numId w:val="17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lastRenderedPageBreak/>
        <w:t xml:space="preserve">ПК 0+36,96 – Ранее проектируемая трасса нефтегазосборных сетей "Куст № 34 - </w:t>
      </w:r>
      <w:proofErr w:type="spellStart"/>
      <w:r w:rsidRPr="005C1565">
        <w:rPr>
          <w:rFonts w:ascii="Times New Roman" w:hAnsi="Times New Roman"/>
          <w:sz w:val="24"/>
          <w:szCs w:val="24"/>
        </w:rPr>
        <w:t>т.вр</w:t>
      </w:r>
      <w:proofErr w:type="spellEnd"/>
      <w:r w:rsidRPr="005C1565">
        <w:rPr>
          <w:rFonts w:ascii="Times New Roman" w:hAnsi="Times New Roman"/>
          <w:sz w:val="24"/>
          <w:szCs w:val="24"/>
        </w:rPr>
        <w:t>. куст № 34"</w:t>
      </w:r>
      <w:r w:rsidR="00BF1F52" w:rsidRPr="005C1565">
        <w:rPr>
          <w:rFonts w:ascii="Times New Roman" w:hAnsi="Times New Roman"/>
          <w:sz w:val="24"/>
          <w:szCs w:val="24"/>
        </w:rPr>
        <w:t>;</w:t>
      </w:r>
    </w:p>
    <w:p w:rsidR="001E1BC9" w:rsidRPr="005C1565" w:rsidRDefault="001E1BC9" w:rsidP="00117F59">
      <w:pPr>
        <w:numPr>
          <w:ilvl w:val="0"/>
          <w:numId w:val="17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ПК 12+22 –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3 пр. 2 цепи Ф-189-10, Ф-189-15</w:t>
      </w:r>
      <w:r w:rsidR="00BF1F52" w:rsidRPr="005C1565">
        <w:rPr>
          <w:rFonts w:ascii="Times New Roman" w:hAnsi="Times New Roman"/>
          <w:sz w:val="24"/>
          <w:szCs w:val="24"/>
        </w:rPr>
        <w:t>;</w:t>
      </w:r>
    </w:p>
    <w:p w:rsidR="001E1BC9" w:rsidRPr="005C1565" w:rsidRDefault="001E1BC9" w:rsidP="00117F59">
      <w:pPr>
        <w:numPr>
          <w:ilvl w:val="0"/>
          <w:numId w:val="17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ПК 24+56,22 – Ранее проект. трасса высоконапорного водовода. </w:t>
      </w:r>
      <w:proofErr w:type="spellStart"/>
      <w:r w:rsidRPr="005C1565">
        <w:rPr>
          <w:rFonts w:ascii="Times New Roman" w:hAnsi="Times New Roman"/>
          <w:sz w:val="24"/>
          <w:szCs w:val="24"/>
        </w:rPr>
        <w:t>т.вр</w:t>
      </w:r>
      <w:proofErr w:type="gramStart"/>
      <w:r w:rsidRPr="005C1565">
        <w:rPr>
          <w:rFonts w:ascii="Times New Roman" w:hAnsi="Times New Roman"/>
          <w:sz w:val="24"/>
          <w:szCs w:val="24"/>
        </w:rPr>
        <w:t>.к</w:t>
      </w:r>
      <w:proofErr w:type="gramEnd"/>
      <w:r w:rsidRPr="005C1565">
        <w:rPr>
          <w:rFonts w:ascii="Times New Roman" w:hAnsi="Times New Roman"/>
          <w:sz w:val="24"/>
          <w:szCs w:val="24"/>
        </w:rPr>
        <w:t>уст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№ 30 - куст № 30</w:t>
      </w:r>
      <w:r w:rsidR="00BF1F52" w:rsidRPr="005C1565">
        <w:rPr>
          <w:rFonts w:ascii="Times New Roman" w:hAnsi="Times New Roman"/>
          <w:sz w:val="24"/>
          <w:szCs w:val="24"/>
        </w:rPr>
        <w:t>;</w:t>
      </w:r>
    </w:p>
    <w:p w:rsidR="001E1BC9" w:rsidRPr="005C1565" w:rsidRDefault="001E1BC9" w:rsidP="00117F59">
      <w:pPr>
        <w:numPr>
          <w:ilvl w:val="0"/>
          <w:numId w:val="17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ПК 24+64,22 – Ранее проект</w:t>
      </w:r>
      <w:proofErr w:type="gramStart"/>
      <w:r w:rsidRPr="005C1565">
        <w:rPr>
          <w:rFonts w:ascii="Times New Roman" w:hAnsi="Times New Roman"/>
          <w:sz w:val="24"/>
          <w:szCs w:val="24"/>
        </w:rPr>
        <w:t>.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C1565">
        <w:rPr>
          <w:rFonts w:ascii="Times New Roman" w:hAnsi="Times New Roman"/>
          <w:sz w:val="24"/>
          <w:szCs w:val="24"/>
        </w:rPr>
        <w:t>т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расса нефтегазосборных сетей. Куст № 30 - </w:t>
      </w:r>
      <w:proofErr w:type="spellStart"/>
      <w:r w:rsidRPr="005C1565">
        <w:rPr>
          <w:rFonts w:ascii="Times New Roman" w:hAnsi="Times New Roman"/>
          <w:sz w:val="24"/>
          <w:szCs w:val="24"/>
        </w:rPr>
        <w:t>т.вр</w:t>
      </w:r>
      <w:proofErr w:type="gramStart"/>
      <w:r w:rsidRPr="005C1565">
        <w:rPr>
          <w:rFonts w:ascii="Times New Roman" w:hAnsi="Times New Roman"/>
          <w:sz w:val="24"/>
          <w:szCs w:val="24"/>
        </w:rPr>
        <w:t>.к</w:t>
      </w:r>
      <w:proofErr w:type="gramEnd"/>
      <w:r w:rsidRPr="005C1565">
        <w:rPr>
          <w:rFonts w:ascii="Times New Roman" w:hAnsi="Times New Roman"/>
          <w:sz w:val="24"/>
          <w:szCs w:val="24"/>
        </w:rPr>
        <w:t>уст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№ 30</w:t>
      </w:r>
      <w:r w:rsidR="00BF1F52" w:rsidRPr="005C1565">
        <w:rPr>
          <w:rFonts w:ascii="Times New Roman" w:hAnsi="Times New Roman"/>
          <w:sz w:val="24"/>
          <w:szCs w:val="24"/>
        </w:rPr>
        <w:t>;</w:t>
      </w:r>
    </w:p>
    <w:p w:rsidR="001E1BC9" w:rsidRPr="005C1565" w:rsidRDefault="001E1BC9" w:rsidP="00117F59">
      <w:pPr>
        <w:numPr>
          <w:ilvl w:val="0"/>
          <w:numId w:val="17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ПК 27+2,78 – Проектируемая трасса ВЛ-6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 габаритах 6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№ 4 на куст 59</w:t>
      </w:r>
      <w:r w:rsidR="00BF1F52" w:rsidRPr="005C1565">
        <w:rPr>
          <w:rFonts w:ascii="Times New Roman" w:hAnsi="Times New Roman"/>
          <w:sz w:val="24"/>
          <w:szCs w:val="24"/>
        </w:rPr>
        <w:t>;</w:t>
      </w:r>
    </w:p>
    <w:p w:rsidR="001E1BC9" w:rsidRPr="005C1565" w:rsidRDefault="001E1BC9" w:rsidP="00117F59">
      <w:pPr>
        <w:numPr>
          <w:ilvl w:val="0"/>
          <w:numId w:val="17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ПК 27+46.83 - Ранее проект. трасса высоконапорного водовода. </w:t>
      </w:r>
      <w:proofErr w:type="spellStart"/>
      <w:r w:rsidRPr="005C1565">
        <w:rPr>
          <w:rFonts w:ascii="Times New Roman" w:hAnsi="Times New Roman"/>
          <w:sz w:val="24"/>
          <w:szCs w:val="24"/>
        </w:rPr>
        <w:t>т.вр</w:t>
      </w:r>
      <w:proofErr w:type="gramStart"/>
      <w:r w:rsidRPr="005C1565">
        <w:rPr>
          <w:rFonts w:ascii="Times New Roman" w:hAnsi="Times New Roman"/>
          <w:sz w:val="24"/>
          <w:szCs w:val="24"/>
        </w:rPr>
        <w:t>.к</w:t>
      </w:r>
      <w:proofErr w:type="gramEnd"/>
      <w:r w:rsidRPr="005C1565">
        <w:rPr>
          <w:rFonts w:ascii="Times New Roman" w:hAnsi="Times New Roman"/>
          <w:sz w:val="24"/>
          <w:szCs w:val="24"/>
        </w:rPr>
        <w:t>уст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№ 30 - куст № 30</w:t>
      </w:r>
      <w:r w:rsidR="00BF1F52" w:rsidRPr="005C1565">
        <w:rPr>
          <w:rFonts w:ascii="Times New Roman" w:hAnsi="Times New Roman"/>
          <w:sz w:val="24"/>
          <w:szCs w:val="24"/>
        </w:rPr>
        <w:t>;</w:t>
      </w:r>
    </w:p>
    <w:p w:rsidR="00BF1F52" w:rsidRPr="005C1565" w:rsidRDefault="00BF1F52" w:rsidP="00BF1F52">
      <w:pPr>
        <w:tabs>
          <w:tab w:val="left" w:pos="993"/>
        </w:tabs>
        <w:rPr>
          <w:rFonts w:ascii="Times New Roman" w:hAnsi="Times New Roman"/>
          <w:sz w:val="24"/>
          <w:szCs w:val="24"/>
        </w:rPr>
      </w:pPr>
    </w:p>
    <w:p w:rsidR="001E1BC9" w:rsidRPr="005C1565" w:rsidRDefault="001E1BC9" w:rsidP="00117F59">
      <w:pPr>
        <w:numPr>
          <w:ilvl w:val="0"/>
          <w:numId w:val="17"/>
        </w:numPr>
        <w:tabs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ПК 27+56,22 – Ранее проект. трасса нефтегазосборных </w:t>
      </w:r>
      <w:proofErr w:type="spellStart"/>
      <w:r w:rsidRPr="005C1565">
        <w:rPr>
          <w:rFonts w:ascii="Times New Roman" w:hAnsi="Times New Roman"/>
          <w:sz w:val="24"/>
          <w:szCs w:val="24"/>
        </w:rPr>
        <w:t>сетей</w:t>
      </w:r>
      <w:proofErr w:type="gramStart"/>
      <w:r w:rsidRPr="005C1565">
        <w:rPr>
          <w:rFonts w:ascii="Times New Roman" w:hAnsi="Times New Roman"/>
          <w:sz w:val="24"/>
          <w:szCs w:val="24"/>
        </w:rPr>
        <w:t>.К</w:t>
      </w:r>
      <w:proofErr w:type="gramEnd"/>
      <w:r w:rsidRPr="005C1565">
        <w:rPr>
          <w:rFonts w:ascii="Times New Roman" w:hAnsi="Times New Roman"/>
          <w:sz w:val="24"/>
          <w:szCs w:val="24"/>
        </w:rPr>
        <w:t>уст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№ 30 - </w:t>
      </w:r>
      <w:proofErr w:type="spellStart"/>
      <w:r w:rsidRPr="005C1565">
        <w:rPr>
          <w:rFonts w:ascii="Times New Roman" w:hAnsi="Times New Roman"/>
          <w:sz w:val="24"/>
          <w:szCs w:val="24"/>
        </w:rPr>
        <w:t>т.вр.куст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№ 30</w:t>
      </w:r>
      <w:r w:rsidR="00BF1F52" w:rsidRPr="005C1565">
        <w:rPr>
          <w:rFonts w:ascii="Times New Roman" w:hAnsi="Times New Roman"/>
          <w:sz w:val="24"/>
          <w:szCs w:val="24"/>
        </w:rPr>
        <w:t>.</w:t>
      </w:r>
    </w:p>
    <w:p w:rsidR="00BF1F52" w:rsidRPr="005C1565" w:rsidRDefault="00BF1F52" w:rsidP="00BF1F52">
      <w:pPr>
        <w:pStyle w:val="af0"/>
        <w:ind w:left="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Проектируемая ВОЛС выполнена самонесущим оптическим кабелем с внешней оболочкой из </w:t>
      </w:r>
      <w:proofErr w:type="spellStart"/>
      <w:r w:rsidRPr="005C1565">
        <w:rPr>
          <w:rFonts w:ascii="Times New Roman" w:hAnsi="Times New Roman"/>
          <w:sz w:val="24"/>
          <w:szCs w:val="24"/>
        </w:rPr>
        <w:t>трекингостойкого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полиэтилена, с </w:t>
      </w:r>
      <w:proofErr w:type="spellStart"/>
      <w:r w:rsidRPr="005C1565">
        <w:rPr>
          <w:rFonts w:ascii="Times New Roman" w:hAnsi="Times New Roman"/>
          <w:sz w:val="24"/>
          <w:szCs w:val="24"/>
        </w:rPr>
        <w:t>арамидными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нитями, 8 оптических модулей, наружный диаметр модулей 2,8 мм, центральный силовой элемент из стеклопластикового прутка, 24 </w:t>
      </w:r>
      <w:proofErr w:type="spellStart"/>
      <w:r w:rsidRPr="005C1565">
        <w:rPr>
          <w:rFonts w:ascii="Times New Roman" w:hAnsi="Times New Roman"/>
          <w:sz w:val="24"/>
          <w:szCs w:val="24"/>
        </w:rPr>
        <w:t>одномодовых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волокна, соответствующих рекомендации ITU-TG.652(</w:t>
      </w:r>
      <w:proofErr w:type="spellStart"/>
      <w:r w:rsidRPr="005C1565">
        <w:rPr>
          <w:rFonts w:ascii="Times New Roman" w:hAnsi="Times New Roman"/>
          <w:sz w:val="24"/>
          <w:szCs w:val="24"/>
        </w:rPr>
        <w:t>c.D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), величина допустимого растягивающего усилия 25 </w:t>
      </w:r>
      <w:proofErr w:type="spellStart"/>
      <w:r w:rsidRPr="005C1565">
        <w:rPr>
          <w:rFonts w:ascii="Times New Roman" w:hAnsi="Times New Roman"/>
          <w:sz w:val="24"/>
          <w:szCs w:val="24"/>
        </w:rPr>
        <w:t>кН.</w:t>
      </w:r>
      <w:proofErr w:type="spellEnd"/>
    </w:p>
    <w:p w:rsidR="00BF1F52" w:rsidRDefault="00BF1F52" w:rsidP="00BF1F52">
      <w:pPr>
        <w:pStyle w:val="af0"/>
        <w:ind w:left="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Для подвеса волоконно-оптического кабеля на опоры ВЛ-35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и  ВЛ-6кВ в габаритах ВЛ-110 </w:t>
      </w:r>
      <w:proofErr w:type="spellStart"/>
      <w:r w:rsidRPr="005C1565">
        <w:rPr>
          <w:rFonts w:ascii="Times New Roman" w:hAnsi="Times New Roman"/>
          <w:sz w:val="24"/>
          <w:szCs w:val="24"/>
        </w:rPr>
        <w:t>кВ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используются поддерживающие комплекты тип-1 и натяжные комплекты тип-1. Для защиты проводов от вибрации используются гасители вибрации.</w:t>
      </w:r>
    </w:p>
    <w:p w:rsidR="006674EA" w:rsidRDefault="006674EA" w:rsidP="006674EA">
      <w:pPr>
        <w:pStyle w:val="1"/>
        <w:numPr>
          <w:ilvl w:val="2"/>
          <w:numId w:val="23"/>
        </w:numPr>
        <w:tabs>
          <w:tab w:val="left" w:pos="567"/>
        </w:tabs>
        <w:rPr>
          <w:rFonts w:cs="Times New Roman"/>
          <w:szCs w:val="24"/>
        </w:rPr>
      </w:pPr>
      <w:bookmarkStart w:id="10" w:name="_Toc514231053"/>
      <w:bookmarkStart w:id="11" w:name="_Toc514932785"/>
      <w:r w:rsidRPr="007E4A6F">
        <w:rPr>
          <w:rFonts w:cs="Times New Roman"/>
          <w:szCs w:val="24"/>
        </w:rPr>
        <w:t>Положение об очередности планируемого развития территории</w:t>
      </w:r>
      <w:bookmarkEnd w:id="10"/>
      <w:bookmarkEnd w:id="11"/>
    </w:p>
    <w:p w:rsidR="006674EA" w:rsidRDefault="006674EA" w:rsidP="006674EA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Разделение на этапы строительства выполнено в соответствии с требованиями задания на проектирование, в объеме, необходимом для осуществления отдельного этапа строительства, для обеспечения возможности ввода в эксплуатацию и автономной эксплуатации объекта проектирования.</w:t>
      </w:r>
    </w:p>
    <w:p w:rsidR="00414ABF" w:rsidRDefault="00414ABF" w:rsidP="00117F59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spacing w:before="240"/>
        <w:ind w:left="0" w:firstLine="99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tbl>
      <w:tblPr>
        <w:tblpPr w:leftFromText="180" w:rightFromText="180" w:vertAnchor="page" w:horzAnchor="margin" w:tblpY="1559"/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78"/>
        <w:gridCol w:w="4292"/>
        <w:gridCol w:w="4961"/>
      </w:tblGrid>
      <w:tr w:rsidR="00693CC8" w:rsidRPr="00017FD8" w:rsidTr="00693CC8">
        <w:trPr>
          <w:trHeight w:val="420"/>
        </w:trPr>
        <w:tc>
          <w:tcPr>
            <w:tcW w:w="778" w:type="dxa"/>
            <w:vAlign w:val="center"/>
          </w:tcPr>
          <w:p w:rsidR="00693CC8" w:rsidRPr="00693CC8" w:rsidRDefault="00693CC8" w:rsidP="00693CC8">
            <w:pPr>
              <w:pStyle w:val="af0"/>
              <w:spacing w:line="240" w:lineRule="auto"/>
              <w:ind w:left="0" w:firstLine="0"/>
              <w:jc w:val="center"/>
              <w:rPr>
                <w:rFonts w:ascii="Times New Roman" w:hAnsi="Times New Roman"/>
                <w:b/>
              </w:rPr>
            </w:pPr>
            <w:r w:rsidRPr="00693CC8">
              <w:rPr>
                <w:rFonts w:ascii="Times New Roman" w:hAnsi="Times New Roman"/>
                <w:b/>
              </w:rPr>
              <w:lastRenderedPageBreak/>
              <w:t xml:space="preserve">№ </w:t>
            </w:r>
            <w:proofErr w:type="gramStart"/>
            <w:r w:rsidRPr="00693CC8">
              <w:rPr>
                <w:rFonts w:ascii="Times New Roman" w:hAnsi="Times New Roman"/>
                <w:b/>
              </w:rPr>
              <w:t>п</w:t>
            </w:r>
            <w:proofErr w:type="gramEnd"/>
            <w:r w:rsidRPr="00693CC8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4292" w:type="dxa"/>
            <w:vAlign w:val="center"/>
          </w:tcPr>
          <w:p w:rsidR="00693CC8" w:rsidRPr="00693CC8" w:rsidRDefault="00693CC8" w:rsidP="00693CC8">
            <w:pPr>
              <w:spacing w:line="240" w:lineRule="auto"/>
              <w:ind w:firstLine="0"/>
              <w:jc w:val="center"/>
              <w:rPr>
                <w:rFonts w:ascii="Times New Roman" w:hAnsi="Times New Roman"/>
                <w:b/>
              </w:rPr>
            </w:pPr>
            <w:r w:rsidRPr="00693CC8">
              <w:rPr>
                <w:rFonts w:ascii="Times New Roman" w:hAnsi="Times New Roman"/>
                <w:b/>
              </w:rPr>
              <w:t>Наименование этапов строительства</w:t>
            </w:r>
          </w:p>
        </w:tc>
        <w:tc>
          <w:tcPr>
            <w:tcW w:w="4961" w:type="dxa"/>
            <w:vAlign w:val="center"/>
          </w:tcPr>
          <w:p w:rsidR="00693CC8" w:rsidRPr="00693CC8" w:rsidRDefault="00693CC8" w:rsidP="00693CC8">
            <w:pPr>
              <w:spacing w:line="240" w:lineRule="auto"/>
              <w:ind w:firstLine="0"/>
              <w:jc w:val="center"/>
              <w:rPr>
                <w:rFonts w:ascii="Times New Roman" w:hAnsi="Times New Roman"/>
                <w:b/>
              </w:rPr>
            </w:pPr>
            <w:r w:rsidRPr="00693CC8">
              <w:rPr>
                <w:rFonts w:ascii="Times New Roman" w:hAnsi="Times New Roman"/>
                <w:b/>
              </w:rPr>
              <w:t>Технические показатели</w:t>
            </w:r>
          </w:p>
        </w:tc>
      </w:tr>
      <w:tr w:rsidR="00693CC8" w:rsidRPr="00017FD8" w:rsidTr="00397C7D">
        <w:tc>
          <w:tcPr>
            <w:tcW w:w="10031" w:type="dxa"/>
            <w:gridSpan w:val="3"/>
          </w:tcPr>
          <w:p w:rsidR="00693CC8" w:rsidRPr="00693CC8" w:rsidRDefault="00693CC8" w:rsidP="00693CC8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/>
                <w:sz w:val="24"/>
                <w:szCs w:val="24"/>
              </w:rPr>
              <w:t xml:space="preserve">Обустройство куста скважин №59 </w:t>
            </w:r>
          </w:p>
          <w:p w:rsidR="00693CC8" w:rsidRPr="00693CC8" w:rsidRDefault="00693CC8" w:rsidP="00693CC8">
            <w:pPr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/>
                <w:sz w:val="24"/>
                <w:szCs w:val="24"/>
              </w:rPr>
              <w:t>1 этап строительства</w:t>
            </w:r>
          </w:p>
        </w:tc>
      </w:tr>
      <w:tr w:rsidR="00693CC8" w:rsidRPr="00017FD8" w:rsidTr="00397C7D">
        <w:tc>
          <w:tcPr>
            <w:tcW w:w="778" w:type="dxa"/>
          </w:tcPr>
          <w:p w:rsidR="00693CC8" w:rsidRPr="00693CC8" w:rsidRDefault="00693CC8" w:rsidP="00646F13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292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Подъезд к кусту скважин № 59</w:t>
            </w:r>
          </w:p>
        </w:tc>
        <w:tc>
          <w:tcPr>
            <w:tcW w:w="4961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Категория  IV-в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Общая протяженность подъезда к кусту скважин №59 – 1834,21 м</w:t>
            </w:r>
            <w:proofErr w:type="gramStart"/>
            <w:r w:rsidRPr="00693CC8">
              <w:rPr>
                <w:rFonts w:ascii="Times New Roman" w:hAnsi="Times New Roman"/>
                <w:sz w:val="24"/>
                <w:szCs w:val="24"/>
              </w:rPr>
              <w:t xml:space="preserve"> ,</w:t>
            </w:r>
            <w:proofErr w:type="gramEnd"/>
            <w:r w:rsidRPr="00693CC8">
              <w:rPr>
                <w:rFonts w:ascii="Times New Roman" w:hAnsi="Times New Roman"/>
                <w:sz w:val="24"/>
                <w:szCs w:val="24"/>
              </w:rPr>
              <w:t xml:space="preserve"> в </w:t>
            </w:r>
            <w:proofErr w:type="spellStart"/>
            <w:r w:rsidRPr="00693CC8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693CC8">
              <w:rPr>
                <w:rFonts w:ascii="Times New Roman" w:hAnsi="Times New Roman"/>
                <w:sz w:val="24"/>
                <w:szCs w:val="24"/>
              </w:rPr>
              <w:t>.: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Подъезд №1 к кусту скважин № 59 – 1789,47  м,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Подъезд №2 к кусту скважин № 59 – 44,74 м</w:t>
            </w:r>
          </w:p>
        </w:tc>
      </w:tr>
      <w:tr w:rsidR="00693CC8" w:rsidRPr="00017FD8" w:rsidTr="00397C7D">
        <w:trPr>
          <w:trHeight w:val="93"/>
        </w:trPr>
        <w:tc>
          <w:tcPr>
            <w:tcW w:w="10031" w:type="dxa"/>
            <w:gridSpan w:val="3"/>
          </w:tcPr>
          <w:p w:rsidR="00693CC8" w:rsidRPr="00693CC8" w:rsidRDefault="00693CC8" w:rsidP="00693CC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/>
                <w:sz w:val="24"/>
                <w:szCs w:val="24"/>
              </w:rPr>
              <w:t>2 этап строительства</w:t>
            </w:r>
          </w:p>
        </w:tc>
      </w:tr>
      <w:tr w:rsidR="00693CC8" w:rsidRPr="00017FD8" w:rsidTr="00397C7D">
        <w:trPr>
          <w:trHeight w:val="92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93CC8" w:rsidRPr="00693CC8" w:rsidRDefault="00693CC8" w:rsidP="00693CC8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2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93CC8">
              <w:rPr>
                <w:rFonts w:ascii="Times New Roman" w:hAnsi="Times New Roman"/>
                <w:iCs/>
                <w:sz w:val="24"/>
                <w:szCs w:val="24"/>
              </w:rPr>
              <w:t>ВЛ</w:t>
            </w:r>
            <w:proofErr w:type="gramEnd"/>
            <w:r w:rsidRPr="00693CC8">
              <w:rPr>
                <w:rFonts w:ascii="Times New Roman" w:hAnsi="Times New Roman"/>
                <w:iCs/>
                <w:sz w:val="24"/>
                <w:szCs w:val="24"/>
              </w:rPr>
              <w:t xml:space="preserve"> 6 </w:t>
            </w:r>
            <w:proofErr w:type="spellStart"/>
            <w:r w:rsidRPr="00693CC8">
              <w:rPr>
                <w:rFonts w:ascii="Times New Roman" w:hAnsi="Times New Roman"/>
                <w:iCs/>
                <w:sz w:val="24"/>
                <w:szCs w:val="24"/>
              </w:rPr>
              <w:t>кВ</w:t>
            </w:r>
            <w:proofErr w:type="spellEnd"/>
            <w:r w:rsidRPr="00693CC8">
              <w:rPr>
                <w:rFonts w:ascii="Times New Roman" w:hAnsi="Times New Roman"/>
                <w:iCs/>
                <w:sz w:val="24"/>
                <w:szCs w:val="24"/>
              </w:rPr>
              <w:t xml:space="preserve"> на куст </w:t>
            </w:r>
            <w:r w:rsidRPr="00693CC8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59</w:t>
            </w:r>
            <w:r w:rsidRPr="00693CC8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 xml:space="preserve">Общая длина </w:t>
            </w:r>
            <w:proofErr w:type="gramStart"/>
            <w:r w:rsidRPr="00693CC8">
              <w:rPr>
                <w:rFonts w:ascii="Times New Roman" w:hAnsi="Times New Roman"/>
                <w:sz w:val="24"/>
                <w:szCs w:val="24"/>
              </w:rPr>
              <w:t>ВЛ</w:t>
            </w:r>
            <w:proofErr w:type="gramEnd"/>
            <w:r w:rsidRPr="00693CC8">
              <w:rPr>
                <w:rFonts w:ascii="Times New Roman" w:hAnsi="Times New Roman"/>
                <w:sz w:val="24"/>
                <w:szCs w:val="24"/>
              </w:rPr>
              <w:t xml:space="preserve"> – 3,</w:t>
            </w:r>
            <w:r w:rsidRPr="00693CC8">
              <w:rPr>
                <w:rFonts w:ascii="Times New Roman" w:hAnsi="Times New Roman"/>
                <w:sz w:val="24"/>
                <w:szCs w:val="24"/>
                <w:lang w:val="en-US"/>
              </w:rPr>
              <w:t>615</w:t>
            </w:r>
            <w:r w:rsidRPr="00693CC8">
              <w:rPr>
                <w:rFonts w:ascii="Times New Roman" w:hAnsi="Times New Roman"/>
                <w:sz w:val="24"/>
                <w:szCs w:val="24"/>
              </w:rPr>
              <w:t xml:space="preserve"> км</w:t>
            </w:r>
          </w:p>
        </w:tc>
      </w:tr>
      <w:tr w:rsidR="00693CC8" w:rsidRPr="00017FD8" w:rsidTr="00397C7D">
        <w:trPr>
          <w:trHeight w:val="92"/>
        </w:trPr>
        <w:tc>
          <w:tcPr>
            <w:tcW w:w="1003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93CC8" w:rsidRPr="00693CC8" w:rsidRDefault="00693CC8" w:rsidP="00693CC8">
            <w:pPr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/>
                <w:sz w:val="24"/>
                <w:szCs w:val="24"/>
              </w:rPr>
              <w:t>3 этап строительства</w:t>
            </w:r>
          </w:p>
        </w:tc>
      </w:tr>
      <w:tr w:rsidR="00693CC8" w:rsidRPr="00017FD8" w:rsidTr="00397C7D">
        <w:tc>
          <w:tcPr>
            <w:tcW w:w="778" w:type="dxa"/>
          </w:tcPr>
          <w:p w:rsidR="00693CC8" w:rsidRPr="00693CC8" w:rsidRDefault="00693CC8" w:rsidP="00693CC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92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 xml:space="preserve">Нефтегазосборные сети куст № 59 –  </w:t>
            </w:r>
            <w:proofErr w:type="spellStart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т.вр</w:t>
            </w:r>
            <w:proofErr w:type="gramStart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.к</w:t>
            </w:r>
            <w:proofErr w:type="gramEnd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уст</w:t>
            </w:r>
            <w:proofErr w:type="spellEnd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 xml:space="preserve"> № 59</w:t>
            </w:r>
          </w:p>
        </w:tc>
        <w:tc>
          <w:tcPr>
            <w:tcW w:w="4961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Диаметр трубопровода – 159х12 мм;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Протяженность трубопровода – 2275</w:t>
            </w:r>
            <w:r w:rsidRPr="00693CC8">
              <w:rPr>
                <w:rFonts w:ascii="Times New Roman" w:hAnsi="Times New Roman"/>
                <w:sz w:val="24"/>
                <w:szCs w:val="24"/>
                <w:lang w:val="en-US"/>
              </w:rPr>
              <w:t> </w:t>
            </w:r>
            <w:r w:rsidRPr="00693CC8">
              <w:rPr>
                <w:rFonts w:ascii="Times New Roman" w:hAnsi="Times New Roman"/>
                <w:sz w:val="24"/>
                <w:szCs w:val="24"/>
              </w:rPr>
              <w:t xml:space="preserve">м </w:t>
            </w:r>
          </w:p>
        </w:tc>
      </w:tr>
      <w:tr w:rsidR="00693CC8" w:rsidRPr="00017FD8" w:rsidTr="00397C7D">
        <w:tc>
          <w:tcPr>
            <w:tcW w:w="778" w:type="dxa"/>
          </w:tcPr>
          <w:p w:rsidR="00693CC8" w:rsidRPr="00693CC8" w:rsidRDefault="00693CC8" w:rsidP="00693CC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292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 xml:space="preserve">Высоконапорный водовод </w:t>
            </w:r>
            <w:proofErr w:type="spellStart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т.вр</w:t>
            </w:r>
            <w:proofErr w:type="spellEnd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. куст № 59 – куст № 59</w:t>
            </w:r>
          </w:p>
        </w:tc>
        <w:tc>
          <w:tcPr>
            <w:tcW w:w="4961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Диаметр трубопровода – 168х16 мм;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Протяженность трубопровода – 2248</w:t>
            </w:r>
            <w:r w:rsidRPr="00693CC8">
              <w:rPr>
                <w:rFonts w:ascii="Times New Roman" w:hAnsi="Times New Roman"/>
                <w:sz w:val="24"/>
                <w:szCs w:val="24"/>
                <w:lang w:val="en-US"/>
              </w:rPr>
              <w:t> </w:t>
            </w:r>
            <w:r w:rsidRPr="00693CC8"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</w:tr>
      <w:tr w:rsidR="00693CC8" w:rsidRPr="00017FD8" w:rsidTr="00397C7D">
        <w:tc>
          <w:tcPr>
            <w:tcW w:w="778" w:type="dxa"/>
          </w:tcPr>
          <w:p w:rsidR="00693CC8" w:rsidRPr="00693CC8" w:rsidRDefault="00693CC8" w:rsidP="00693CC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292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Ку</w:t>
            </w:r>
            <w:proofErr w:type="gramStart"/>
            <w:r w:rsidRPr="00693CC8">
              <w:rPr>
                <w:rFonts w:ascii="Times New Roman" w:hAnsi="Times New Roman"/>
                <w:sz w:val="24"/>
                <w:szCs w:val="24"/>
              </w:rPr>
              <w:t>ст скв</w:t>
            </w:r>
            <w:proofErr w:type="gramEnd"/>
            <w:r w:rsidRPr="00693CC8">
              <w:rPr>
                <w:rFonts w:ascii="Times New Roman" w:hAnsi="Times New Roman"/>
                <w:sz w:val="24"/>
                <w:szCs w:val="24"/>
              </w:rPr>
              <w:t>ажин №</w:t>
            </w:r>
            <w:r w:rsidRPr="00693CC8">
              <w:rPr>
                <w:rFonts w:ascii="Times New Roman" w:hAnsi="Times New Roman"/>
                <w:sz w:val="24"/>
                <w:szCs w:val="24"/>
                <w:lang w:val="en-US"/>
              </w:rPr>
              <w:t>59</w:t>
            </w:r>
          </w:p>
        </w:tc>
        <w:tc>
          <w:tcPr>
            <w:tcW w:w="4961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Максимальный среднесуточный дебит  куста скважин: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по нефти, т/</w:t>
            </w:r>
            <w:proofErr w:type="spellStart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сут</w:t>
            </w:r>
            <w:proofErr w:type="spellEnd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 xml:space="preserve">                   441,43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по жидкости, м3/</w:t>
            </w:r>
            <w:proofErr w:type="spellStart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сут</w:t>
            </w:r>
            <w:proofErr w:type="spellEnd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 xml:space="preserve">           1164,96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по газу, м3/</w:t>
            </w:r>
            <w:proofErr w:type="spellStart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сут</w:t>
            </w:r>
            <w:proofErr w:type="spellEnd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 xml:space="preserve">                   26485,58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Площадь застройк</w:t>
            </w:r>
            <w:proofErr w:type="gramStart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и-</w:t>
            </w:r>
            <w:proofErr w:type="gramEnd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 xml:space="preserve">  м2   3487,3</w:t>
            </w:r>
          </w:p>
        </w:tc>
      </w:tr>
      <w:tr w:rsidR="00693CC8" w:rsidRPr="00017FD8" w:rsidTr="00397C7D">
        <w:tc>
          <w:tcPr>
            <w:tcW w:w="10031" w:type="dxa"/>
            <w:gridSpan w:val="3"/>
          </w:tcPr>
          <w:p w:rsidR="00693CC8" w:rsidRPr="00693CC8" w:rsidRDefault="00693CC8" w:rsidP="00693CC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/>
                <w:sz w:val="24"/>
                <w:szCs w:val="24"/>
              </w:rPr>
              <w:t>4 этап строительства</w:t>
            </w:r>
          </w:p>
        </w:tc>
      </w:tr>
      <w:tr w:rsidR="00693CC8" w:rsidRPr="00017FD8" w:rsidTr="00397C7D">
        <w:tc>
          <w:tcPr>
            <w:tcW w:w="778" w:type="dxa"/>
          </w:tcPr>
          <w:p w:rsidR="00693CC8" w:rsidRPr="00693CC8" w:rsidRDefault="00693CC8" w:rsidP="00693CC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292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693CC8">
              <w:rPr>
                <w:rFonts w:ascii="Times New Roman" w:hAnsi="Times New Roman"/>
                <w:iCs/>
                <w:sz w:val="24"/>
                <w:szCs w:val="24"/>
              </w:rPr>
              <w:t xml:space="preserve">ВОЛС на куст </w:t>
            </w:r>
            <w:r w:rsidRPr="00693CC8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59</w:t>
            </w:r>
          </w:p>
        </w:tc>
        <w:tc>
          <w:tcPr>
            <w:tcW w:w="4961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 xml:space="preserve">Протяженность ВОЛС – </w:t>
            </w:r>
            <w:r w:rsidRPr="00693CC8">
              <w:rPr>
                <w:rFonts w:ascii="Times New Roman" w:hAnsi="Times New Roman"/>
                <w:sz w:val="24"/>
                <w:szCs w:val="24"/>
                <w:lang w:val="en-US"/>
              </w:rPr>
              <w:t>4,785</w:t>
            </w:r>
            <w:r w:rsidRPr="00693CC8">
              <w:rPr>
                <w:rFonts w:ascii="Times New Roman" w:hAnsi="Times New Roman"/>
                <w:sz w:val="24"/>
                <w:szCs w:val="24"/>
              </w:rPr>
              <w:t xml:space="preserve"> км.</w:t>
            </w:r>
          </w:p>
        </w:tc>
      </w:tr>
      <w:tr w:rsidR="00693CC8" w:rsidRPr="00017FD8" w:rsidTr="00397C7D">
        <w:tc>
          <w:tcPr>
            <w:tcW w:w="10031" w:type="dxa"/>
            <w:gridSpan w:val="3"/>
          </w:tcPr>
          <w:p w:rsidR="00693CC8" w:rsidRPr="00693CC8" w:rsidRDefault="00693CC8" w:rsidP="00693CC8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/>
                <w:sz w:val="24"/>
                <w:szCs w:val="24"/>
              </w:rPr>
              <w:t xml:space="preserve">Обустройство куста скважин № 67 </w:t>
            </w:r>
          </w:p>
          <w:p w:rsidR="00693CC8" w:rsidRPr="00693CC8" w:rsidRDefault="00693CC8" w:rsidP="00693CC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/>
                <w:sz w:val="24"/>
                <w:szCs w:val="24"/>
              </w:rPr>
              <w:t>1 этап строительства</w:t>
            </w:r>
          </w:p>
        </w:tc>
      </w:tr>
      <w:tr w:rsidR="00693CC8" w:rsidRPr="00017FD8" w:rsidTr="00397C7D">
        <w:tc>
          <w:tcPr>
            <w:tcW w:w="778" w:type="dxa"/>
          </w:tcPr>
          <w:p w:rsidR="00693CC8" w:rsidRPr="00693CC8" w:rsidRDefault="00693CC8" w:rsidP="00693CC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292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Подъезд к кусту скважин № 67</w:t>
            </w:r>
          </w:p>
        </w:tc>
        <w:tc>
          <w:tcPr>
            <w:tcW w:w="4961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Категория  IV-в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Общая протяженность подъезда к кусту скважин №67 – 385,42 м</w:t>
            </w:r>
            <w:proofErr w:type="gramStart"/>
            <w:r w:rsidRPr="00693CC8">
              <w:rPr>
                <w:rFonts w:ascii="Times New Roman" w:hAnsi="Times New Roman"/>
                <w:sz w:val="24"/>
                <w:szCs w:val="24"/>
              </w:rPr>
              <w:t xml:space="preserve"> ,</w:t>
            </w:r>
            <w:proofErr w:type="gramEnd"/>
            <w:r w:rsidRPr="00693CC8">
              <w:rPr>
                <w:rFonts w:ascii="Times New Roman" w:hAnsi="Times New Roman"/>
                <w:sz w:val="24"/>
                <w:szCs w:val="24"/>
              </w:rPr>
              <w:t xml:space="preserve"> в </w:t>
            </w:r>
            <w:proofErr w:type="spellStart"/>
            <w:r w:rsidRPr="00693CC8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693CC8">
              <w:rPr>
                <w:rFonts w:ascii="Times New Roman" w:hAnsi="Times New Roman"/>
                <w:sz w:val="24"/>
                <w:szCs w:val="24"/>
              </w:rPr>
              <w:t>.: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Подъезд №1 к кусту скважин № 67 – 330,28 м,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Подъезд №2 к кусту скважин № 67 – 55,14 м</w:t>
            </w:r>
          </w:p>
        </w:tc>
      </w:tr>
      <w:tr w:rsidR="00693CC8" w:rsidRPr="00017FD8" w:rsidTr="00397C7D">
        <w:tc>
          <w:tcPr>
            <w:tcW w:w="10031" w:type="dxa"/>
            <w:gridSpan w:val="3"/>
          </w:tcPr>
          <w:p w:rsidR="00693CC8" w:rsidRPr="00693CC8" w:rsidRDefault="00693CC8" w:rsidP="00693CC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/>
                <w:sz w:val="24"/>
                <w:szCs w:val="24"/>
              </w:rPr>
              <w:t>2 этап строительства</w:t>
            </w:r>
          </w:p>
        </w:tc>
      </w:tr>
      <w:tr w:rsidR="00693CC8" w:rsidRPr="00017FD8" w:rsidTr="00397C7D">
        <w:tc>
          <w:tcPr>
            <w:tcW w:w="778" w:type="dxa"/>
          </w:tcPr>
          <w:p w:rsidR="00693CC8" w:rsidRPr="00693CC8" w:rsidRDefault="00693CC8" w:rsidP="00693CC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292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93CC8">
              <w:rPr>
                <w:rFonts w:ascii="Times New Roman" w:hAnsi="Times New Roman"/>
                <w:iCs/>
                <w:sz w:val="24"/>
                <w:szCs w:val="24"/>
              </w:rPr>
              <w:t>ВЛ</w:t>
            </w:r>
            <w:proofErr w:type="gramEnd"/>
            <w:r w:rsidRPr="00693CC8">
              <w:rPr>
                <w:rFonts w:ascii="Times New Roman" w:hAnsi="Times New Roman"/>
                <w:iCs/>
                <w:sz w:val="24"/>
                <w:szCs w:val="24"/>
              </w:rPr>
              <w:t xml:space="preserve"> 6 </w:t>
            </w:r>
            <w:proofErr w:type="spellStart"/>
            <w:r w:rsidRPr="00693CC8">
              <w:rPr>
                <w:rFonts w:ascii="Times New Roman" w:hAnsi="Times New Roman"/>
                <w:iCs/>
                <w:sz w:val="24"/>
                <w:szCs w:val="24"/>
              </w:rPr>
              <w:t>кВ</w:t>
            </w:r>
            <w:proofErr w:type="spellEnd"/>
            <w:r w:rsidRPr="00693CC8">
              <w:rPr>
                <w:rFonts w:ascii="Times New Roman" w:hAnsi="Times New Roman"/>
                <w:iCs/>
                <w:sz w:val="24"/>
                <w:szCs w:val="24"/>
              </w:rPr>
              <w:t xml:space="preserve"> на куст 67</w:t>
            </w:r>
          </w:p>
        </w:tc>
        <w:tc>
          <w:tcPr>
            <w:tcW w:w="4961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 xml:space="preserve">Общая длина </w:t>
            </w:r>
            <w:proofErr w:type="gramStart"/>
            <w:r w:rsidRPr="00693CC8">
              <w:rPr>
                <w:rFonts w:ascii="Times New Roman" w:hAnsi="Times New Roman"/>
                <w:sz w:val="24"/>
                <w:szCs w:val="24"/>
              </w:rPr>
              <w:t>ВЛ</w:t>
            </w:r>
            <w:proofErr w:type="gramEnd"/>
            <w:r w:rsidRPr="00693CC8">
              <w:rPr>
                <w:rFonts w:ascii="Times New Roman" w:hAnsi="Times New Roman"/>
                <w:sz w:val="24"/>
                <w:szCs w:val="24"/>
              </w:rPr>
              <w:t xml:space="preserve"> – 0</w:t>
            </w:r>
            <w:r w:rsidRPr="00693CC8">
              <w:rPr>
                <w:rFonts w:ascii="Times New Roman" w:hAnsi="Times New Roman"/>
                <w:sz w:val="24"/>
                <w:szCs w:val="24"/>
                <w:lang w:val="en-US"/>
              </w:rPr>
              <w:t>,287</w:t>
            </w:r>
            <w:r w:rsidRPr="00693CC8">
              <w:rPr>
                <w:rFonts w:ascii="Times New Roman" w:hAnsi="Times New Roman"/>
                <w:sz w:val="24"/>
                <w:szCs w:val="24"/>
              </w:rPr>
              <w:t xml:space="preserve"> км</w:t>
            </w:r>
          </w:p>
        </w:tc>
      </w:tr>
      <w:tr w:rsidR="00693CC8" w:rsidRPr="00017FD8" w:rsidTr="00397C7D">
        <w:tc>
          <w:tcPr>
            <w:tcW w:w="10031" w:type="dxa"/>
            <w:gridSpan w:val="3"/>
          </w:tcPr>
          <w:p w:rsidR="00693CC8" w:rsidRPr="00693CC8" w:rsidRDefault="00693CC8" w:rsidP="00693CC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/>
                <w:sz w:val="24"/>
                <w:szCs w:val="24"/>
              </w:rPr>
              <w:t>3 этап строительства</w:t>
            </w:r>
          </w:p>
        </w:tc>
      </w:tr>
      <w:tr w:rsidR="00693CC8" w:rsidRPr="00017FD8" w:rsidTr="00397C7D">
        <w:tc>
          <w:tcPr>
            <w:tcW w:w="778" w:type="dxa"/>
          </w:tcPr>
          <w:p w:rsidR="00693CC8" w:rsidRPr="00693CC8" w:rsidRDefault="00693CC8" w:rsidP="00693CC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292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 xml:space="preserve">Нефтегазосборные сети Куст № 67 – т. </w:t>
            </w:r>
            <w:proofErr w:type="spellStart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вр</w:t>
            </w:r>
            <w:proofErr w:type="spellEnd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. куст № 67</w:t>
            </w:r>
          </w:p>
        </w:tc>
        <w:tc>
          <w:tcPr>
            <w:tcW w:w="4961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Диаметр трубопровода – 114х7 мм;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Протяженность трубопровода – 153</w:t>
            </w:r>
            <w:r w:rsidRPr="00693CC8">
              <w:rPr>
                <w:rFonts w:ascii="Times New Roman" w:hAnsi="Times New Roman"/>
                <w:sz w:val="24"/>
                <w:szCs w:val="24"/>
                <w:lang w:val="en-US"/>
              </w:rPr>
              <w:t> </w:t>
            </w:r>
            <w:r w:rsidRPr="00693CC8"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</w:tr>
      <w:tr w:rsidR="00693CC8" w:rsidRPr="00017FD8" w:rsidTr="00397C7D">
        <w:tc>
          <w:tcPr>
            <w:tcW w:w="778" w:type="dxa"/>
          </w:tcPr>
          <w:p w:rsidR="00693CC8" w:rsidRPr="00693CC8" w:rsidRDefault="00693CC8" w:rsidP="00693CC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92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 xml:space="preserve">Высоконапорный водовод </w:t>
            </w:r>
            <w:proofErr w:type="spellStart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т.вр</w:t>
            </w:r>
            <w:proofErr w:type="spellEnd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. куст № 67 – куст № 67</w:t>
            </w:r>
          </w:p>
        </w:tc>
        <w:tc>
          <w:tcPr>
            <w:tcW w:w="4961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Диаметр трубопровода – 114х12 мм;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Протяженность трубопровода – 165</w:t>
            </w:r>
            <w:r w:rsidRPr="00693CC8">
              <w:rPr>
                <w:rFonts w:ascii="Times New Roman" w:hAnsi="Times New Roman"/>
                <w:sz w:val="24"/>
                <w:szCs w:val="24"/>
                <w:lang w:val="en-US"/>
              </w:rPr>
              <w:t> </w:t>
            </w:r>
            <w:r w:rsidRPr="00693CC8"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</w:tr>
      <w:tr w:rsidR="00693CC8" w:rsidRPr="00017FD8" w:rsidTr="00397C7D">
        <w:tc>
          <w:tcPr>
            <w:tcW w:w="778" w:type="dxa"/>
          </w:tcPr>
          <w:p w:rsidR="00693CC8" w:rsidRPr="00693CC8" w:rsidRDefault="00693CC8" w:rsidP="00693CC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92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Ку</w:t>
            </w:r>
            <w:proofErr w:type="gramStart"/>
            <w:r w:rsidRPr="00693CC8">
              <w:rPr>
                <w:rFonts w:ascii="Times New Roman" w:hAnsi="Times New Roman"/>
                <w:sz w:val="24"/>
                <w:szCs w:val="24"/>
              </w:rPr>
              <w:t>ст скв</w:t>
            </w:r>
            <w:proofErr w:type="gramEnd"/>
            <w:r w:rsidRPr="00693CC8">
              <w:rPr>
                <w:rFonts w:ascii="Times New Roman" w:hAnsi="Times New Roman"/>
                <w:sz w:val="24"/>
                <w:szCs w:val="24"/>
              </w:rPr>
              <w:t>ажин №67</w:t>
            </w:r>
          </w:p>
        </w:tc>
        <w:tc>
          <w:tcPr>
            <w:tcW w:w="4961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Максимальный среднесуточный дебит  куста скважин: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по нефти, т/</w:t>
            </w:r>
            <w:proofErr w:type="spellStart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сут</w:t>
            </w:r>
            <w:proofErr w:type="spellEnd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 xml:space="preserve">                  290,83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по жидкости, м3/</w:t>
            </w:r>
            <w:proofErr w:type="spellStart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сут</w:t>
            </w:r>
            <w:proofErr w:type="spellEnd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 xml:space="preserve">           975,66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по газу, м3/</w:t>
            </w:r>
            <w:proofErr w:type="spellStart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сут</w:t>
            </w:r>
            <w:proofErr w:type="spellEnd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 xml:space="preserve">                  17449,82</w:t>
            </w:r>
          </w:p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Площадь застройк</w:t>
            </w:r>
            <w:proofErr w:type="gramStart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>и-</w:t>
            </w:r>
            <w:proofErr w:type="gramEnd"/>
            <w:r w:rsidRPr="00693CC8">
              <w:rPr>
                <w:rFonts w:ascii="Times New Roman" w:hAnsi="Times New Roman"/>
                <w:bCs/>
                <w:sz w:val="24"/>
                <w:szCs w:val="24"/>
              </w:rPr>
              <w:t xml:space="preserve">  м2   2590,9</w:t>
            </w:r>
          </w:p>
        </w:tc>
      </w:tr>
      <w:tr w:rsidR="00693CC8" w:rsidRPr="00017FD8" w:rsidTr="00397C7D">
        <w:tc>
          <w:tcPr>
            <w:tcW w:w="10031" w:type="dxa"/>
            <w:gridSpan w:val="3"/>
          </w:tcPr>
          <w:p w:rsidR="00693CC8" w:rsidRPr="00693CC8" w:rsidRDefault="00693CC8" w:rsidP="00693CC8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b/>
                <w:sz w:val="24"/>
                <w:szCs w:val="24"/>
              </w:rPr>
              <w:t>4 этап строительства</w:t>
            </w:r>
          </w:p>
        </w:tc>
      </w:tr>
      <w:tr w:rsidR="00693CC8" w:rsidRPr="00017FD8" w:rsidTr="00397C7D">
        <w:tc>
          <w:tcPr>
            <w:tcW w:w="778" w:type="dxa"/>
          </w:tcPr>
          <w:p w:rsidR="00693CC8" w:rsidRPr="00693CC8" w:rsidRDefault="00693CC8" w:rsidP="00693CC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292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693CC8">
              <w:rPr>
                <w:rFonts w:ascii="Times New Roman" w:hAnsi="Times New Roman"/>
                <w:iCs/>
                <w:sz w:val="24"/>
                <w:szCs w:val="24"/>
              </w:rPr>
              <w:t>ВОЛС на куст 67</w:t>
            </w:r>
          </w:p>
        </w:tc>
        <w:tc>
          <w:tcPr>
            <w:tcW w:w="4961" w:type="dxa"/>
          </w:tcPr>
          <w:p w:rsidR="00693CC8" w:rsidRPr="00693CC8" w:rsidRDefault="00693CC8" w:rsidP="00693CC8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693CC8">
              <w:rPr>
                <w:rFonts w:ascii="Times New Roman" w:hAnsi="Times New Roman"/>
                <w:sz w:val="24"/>
                <w:szCs w:val="24"/>
              </w:rPr>
              <w:t xml:space="preserve">Протяженность ВОЛС – </w:t>
            </w:r>
            <w:r w:rsidRPr="00693CC8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  <w:r w:rsidRPr="00693CC8">
              <w:rPr>
                <w:rFonts w:ascii="Times New Roman" w:hAnsi="Times New Roman"/>
                <w:sz w:val="24"/>
                <w:szCs w:val="24"/>
              </w:rPr>
              <w:t>,</w:t>
            </w:r>
            <w:r w:rsidRPr="00693CC8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  <w:r w:rsidRPr="00693CC8">
              <w:rPr>
                <w:rFonts w:ascii="Times New Roman" w:hAnsi="Times New Roman"/>
                <w:sz w:val="24"/>
                <w:szCs w:val="24"/>
              </w:rPr>
              <w:t xml:space="preserve"> км.</w:t>
            </w:r>
          </w:p>
        </w:tc>
      </w:tr>
    </w:tbl>
    <w:p w:rsidR="00693CC8" w:rsidRDefault="00693CC8" w:rsidP="00693CC8">
      <w:r>
        <w:br w:type="page"/>
      </w:r>
    </w:p>
    <w:p w:rsidR="003254A9" w:rsidRPr="005C1565" w:rsidRDefault="00BC4119" w:rsidP="00BC4119">
      <w:pPr>
        <w:pStyle w:val="1"/>
        <w:numPr>
          <w:ilvl w:val="2"/>
          <w:numId w:val="23"/>
        </w:numPr>
        <w:tabs>
          <w:tab w:val="left" w:pos="567"/>
        </w:tabs>
        <w:rPr>
          <w:rFonts w:cs="Times New Roman"/>
          <w:szCs w:val="24"/>
        </w:rPr>
      </w:pPr>
      <w:bookmarkStart w:id="12" w:name="_Toc514932786"/>
      <w:r w:rsidRPr="00E03FBA">
        <w:rPr>
          <w:rFonts w:cs="Times New Roman"/>
          <w:szCs w:val="24"/>
        </w:rPr>
        <w:lastRenderedPageBreak/>
        <w:t>Характеристики планируемого развития территории</w:t>
      </w:r>
      <w:bookmarkEnd w:id="12"/>
    </w:p>
    <w:p w:rsidR="00BC4119" w:rsidRPr="00D5789F" w:rsidRDefault="00BC4119" w:rsidP="00BC4119">
      <w:pPr>
        <w:contextualSpacing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Предельные параметры застройки территории в границах зон планируемого размещения объектов капитального строительства, входящих в состав линейных объектов, определены в соответствии с СП 18.13330.2011. Генеральные планы промышленных предприятий. Актуализированная редакция СНиП II-89-80*, с учетом требований п. 6.1.6 СП 4.13130.2013 «Системы противопожарной защиты. Ограничение распространения пожара на объектах защиты. Требования к объемно-планировочным и конструктивным решениям» и СП 231.1311500.2015 «Обустройство нефтяных и газовых месторождений. Требования пожарной безопасности».</w:t>
      </w:r>
    </w:p>
    <w:p w:rsidR="00DC7EFC" w:rsidRPr="005C1565" w:rsidRDefault="00DC7EFC" w:rsidP="00DC7EFC">
      <w:pPr>
        <w:suppressAutoHyphens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Расчет предельных параметров разрешенного строительства объектов капитального строительства, входящих в состав объектов в границах зон их планируемого размещения представлен в таблице </w:t>
      </w:r>
      <w:r w:rsidR="007F6918">
        <w:rPr>
          <w:rFonts w:ascii="Times New Roman" w:hAnsi="Times New Roman"/>
          <w:sz w:val="24"/>
          <w:szCs w:val="24"/>
        </w:rPr>
        <w:t>1</w:t>
      </w:r>
      <w:r w:rsidRPr="005C1565">
        <w:rPr>
          <w:rFonts w:ascii="Times New Roman" w:hAnsi="Times New Roman"/>
          <w:sz w:val="24"/>
          <w:szCs w:val="24"/>
        </w:rPr>
        <w:t>.</w:t>
      </w:r>
      <w:r w:rsidR="00BC4119">
        <w:rPr>
          <w:rFonts w:ascii="Times New Roman" w:hAnsi="Times New Roman"/>
          <w:sz w:val="24"/>
          <w:szCs w:val="24"/>
        </w:rPr>
        <w:t>2.3</w:t>
      </w:r>
      <w:r w:rsidRPr="005C1565">
        <w:rPr>
          <w:rFonts w:ascii="Times New Roman" w:hAnsi="Times New Roman"/>
          <w:sz w:val="24"/>
          <w:szCs w:val="24"/>
        </w:rPr>
        <w:t>.1.</w:t>
      </w:r>
    </w:p>
    <w:p w:rsidR="00DC7EFC" w:rsidRPr="005C1565" w:rsidRDefault="00DC7EFC" w:rsidP="00DC7EFC">
      <w:pPr>
        <w:pStyle w:val="24"/>
        <w:suppressAutoHyphens/>
        <w:spacing w:after="0"/>
        <w:ind w:left="0" w:firstLine="720"/>
        <w:jc w:val="right"/>
        <w:rPr>
          <w:rFonts w:eastAsia="Calibri"/>
          <w:lang w:eastAsia="en-US"/>
        </w:rPr>
      </w:pPr>
      <w:r w:rsidRPr="005C1565">
        <w:rPr>
          <w:rFonts w:eastAsia="Calibri"/>
          <w:lang w:eastAsia="en-US"/>
        </w:rPr>
        <w:t xml:space="preserve">Таблица </w:t>
      </w:r>
      <w:r w:rsidR="007F6918">
        <w:rPr>
          <w:rFonts w:eastAsia="Calibri"/>
          <w:lang w:eastAsia="en-US"/>
        </w:rPr>
        <w:t>1</w:t>
      </w:r>
      <w:r w:rsidRPr="005C1565">
        <w:rPr>
          <w:rFonts w:eastAsia="Calibri"/>
          <w:lang w:eastAsia="en-US"/>
        </w:rPr>
        <w:t>.</w:t>
      </w:r>
      <w:r w:rsidR="00BC4119">
        <w:rPr>
          <w:rFonts w:eastAsia="Calibri"/>
          <w:lang w:eastAsia="en-US"/>
        </w:rPr>
        <w:t>2.3</w:t>
      </w:r>
      <w:r w:rsidRPr="005C1565">
        <w:rPr>
          <w:rFonts w:eastAsia="Calibri"/>
          <w:lang w:eastAsia="en-US"/>
        </w:rPr>
        <w:t>.1</w:t>
      </w:r>
    </w:p>
    <w:p w:rsidR="00DC7EFC" w:rsidRPr="00A9519E" w:rsidRDefault="00DC7EFC" w:rsidP="00DC7EFC">
      <w:pPr>
        <w:jc w:val="center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Предельные параметры разрешенного строительства объектов капитального</w:t>
      </w:r>
      <w:r w:rsidRPr="00A9519E">
        <w:rPr>
          <w:rFonts w:ascii="Times New Roman" w:hAnsi="Times New Roman"/>
          <w:sz w:val="24"/>
          <w:szCs w:val="24"/>
        </w:rPr>
        <w:t xml:space="preserve"> строительства, входящих в состав линейных объектов в границах зон их планируемого размещения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95"/>
        <w:gridCol w:w="4382"/>
      </w:tblGrid>
      <w:tr w:rsidR="00DC7EFC" w:rsidRPr="00A9519E" w:rsidTr="00BC4119">
        <w:trPr>
          <w:jc w:val="center"/>
        </w:trPr>
        <w:tc>
          <w:tcPr>
            <w:tcW w:w="5195" w:type="dxa"/>
            <w:shd w:val="clear" w:color="auto" w:fill="auto"/>
          </w:tcPr>
          <w:p w:rsidR="00DC7EFC" w:rsidRPr="00A9519E" w:rsidRDefault="00DC7EFC" w:rsidP="009D22F3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4382" w:type="dxa"/>
            <w:shd w:val="clear" w:color="auto" w:fill="auto"/>
          </w:tcPr>
          <w:p w:rsidR="00DC7EFC" w:rsidRPr="00A9519E" w:rsidRDefault="00DC7EFC" w:rsidP="009D22F3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>Показатель</w:t>
            </w:r>
          </w:p>
        </w:tc>
      </w:tr>
      <w:tr w:rsidR="00DC7EFC" w:rsidRPr="00A9519E" w:rsidTr="00BC4119">
        <w:trPr>
          <w:jc w:val="center"/>
        </w:trPr>
        <w:tc>
          <w:tcPr>
            <w:tcW w:w="5195" w:type="dxa"/>
            <w:shd w:val="clear" w:color="auto" w:fill="auto"/>
          </w:tcPr>
          <w:p w:rsidR="00DC7EFC" w:rsidRPr="00A9519E" w:rsidRDefault="00DC7EFC" w:rsidP="009D22F3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 xml:space="preserve">Предельное количество этажей и (или) предельная высота объектов капитального строительства, входящих в состав линейных объектов, в границах каждой зоны планируемого размещения таких объектов </w:t>
            </w:r>
          </w:p>
        </w:tc>
        <w:tc>
          <w:tcPr>
            <w:tcW w:w="4382" w:type="dxa"/>
            <w:shd w:val="clear" w:color="auto" w:fill="auto"/>
            <w:vAlign w:val="center"/>
          </w:tcPr>
          <w:p w:rsidR="00DC7EFC" w:rsidRPr="00A9519E" w:rsidRDefault="00DC7EFC" w:rsidP="009D22F3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DC7EFC" w:rsidRPr="00A9519E" w:rsidTr="00BC4119">
        <w:trPr>
          <w:jc w:val="center"/>
        </w:trPr>
        <w:tc>
          <w:tcPr>
            <w:tcW w:w="5195" w:type="dxa"/>
            <w:shd w:val="clear" w:color="auto" w:fill="auto"/>
          </w:tcPr>
          <w:p w:rsidR="00DC7EFC" w:rsidRPr="00A9519E" w:rsidRDefault="00DC7EFC" w:rsidP="009D22F3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>Максимальный процент застройки каждой зоны планируемого размещения объектов капитального строительства, входящих в состав линейных объектов</w:t>
            </w:r>
          </w:p>
        </w:tc>
        <w:tc>
          <w:tcPr>
            <w:tcW w:w="4382" w:type="dxa"/>
            <w:shd w:val="clear" w:color="auto" w:fill="auto"/>
            <w:vAlign w:val="center"/>
          </w:tcPr>
          <w:p w:rsidR="00DC7EFC" w:rsidRPr="006E0C62" w:rsidRDefault="002368E2" w:rsidP="00374140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74140">
              <w:rPr>
                <w:rFonts w:ascii="Times New Roman" w:hAnsi="Times New Roman"/>
                <w:sz w:val="24"/>
                <w:szCs w:val="24"/>
              </w:rPr>
              <w:t>1</w:t>
            </w:r>
            <w:r w:rsidR="006E0C62" w:rsidRPr="00374140">
              <w:rPr>
                <w:rFonts w:ascii="Times New Roman" w:hAnsi="Times New Roman"/>
                <w:sz w:val="24"/>
                <w:szCs w:val="24"/>
                <w:lang w:val="en-US"/>
              </w:rPr>
              <w:t>%</w:t>
            </w:r>
          </w:p>
        </w:tc>
      </w:tr>
      <w:tr w:rsidR="00DC7EFC" w:rsidRPr="00A9519E" w:rsidTr="00BC4119">
        <w:trPr>
          <w:jc w:val="center"/>
        </w:trPr>
        <w:tc>
          <w:tcPr>
            <w:tcW w:w="5195" w:type="dxa"/>
            <w:shd w:val="clear" w:color="auto" w:fill="auto"/>
          </w:tcPr>
          <w:p w:rsidR="00DC7EFC" w:rsidRPr="00A9519E" w:rsidRDefault="00DC7EFC" w:rsidP="009D22F3">
            <w:pPr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 xml:space="preserve">Минимальные отступы от границ земельных участков в целях определения мест допустимого размещения объектов капитального строительства, которые входят в состав линейных объектов и за пределами которых запрещено строительство таких объектов, в границах каждой зоны </w:t>
            </w:r>
            <w:r w:rsidRPr="00A9519E">
              <w:rPr>
                <w:rFonts w:ascii="Times New Roman" w:hAnsi="Times New Roman"/>
                <w:sz w:val="24"/>
                <w:szCs w:val="24"/>
              </w:rPr>
              <w:lastRenderedPageBreak/>
              <w:t>планируемого размещения объектов капитального строительства, входящих в состав линейных объектов</w:t>
            </w:r>
          </w:p>
        </w:tc>
        <w:tc>
          <w:tcPr>
            <w:tcW w:w="4382" w:type="dxa"/>
            <w:shd w:val="clear" w:color="auto" w:fill="auto"/>
            <w:vAlign w:val="center"/>
          </w:tcPr>
          <w:p w:rsidR="00DC7EFC" w:rsidRPr="00A9519E" w:rsidRDefault="00DC7EFC" w:rsidP="009D22F3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lastRenderedPageBreak/>
              <w:t>-</w:t>
            </w:r>
          </w:p>
        </w:tc>
      </w:tr>
    </w:tbl>
    <w:p w:rsidR="00BC4119" w:rsidRDefault="00BC4119" w:rsidP="00BC4119">
      <w:pPr>
        <w:pStyle w:val="1"/>
        <w:numPr>
          <w:ilvl w:val="2"/>
          <w:numId w:val="23"/>
        </w:numPr>
        <w:tabs>
          <w:tab w:val="left" w:pos="567"/>
        </w:tabs>
        <w:rPr>
          <w:rFonts w:cs="Times New Roman"/>
          <w:szCs w:val="24"/>
        </w:rPr>
      </w:pPr>
      <w:bookmarkStart w:id="13" w:name="_Toc514231055"/>
      <w:bookmarkStart w:id="14" w:name="_Toc514932787"/>
      <w:r w:rsidRPr="00801DA2">
        <w:rPr>
          <w:rFonts w:cs="Times New Roman"/>
          <w:szCs w:val="24"/>
        </w:rPr>
        <w:lastRenderedPageBreak/>
        <w:t>Решения по планировочной организации земельных участков для размещения проектируемого объекта</w:t>
      </w:r>
      <w:bookmarkEnd w:id="13"/>
      <w:bookmarkEnd w:id="14"/>
    </w:p>
    <w:p w:rsidR="00BC4119" w:rsidRPr="00BC4119" w:rsidRDefault="00BC4119" w:rsidP="00BC4119">
      <w:pPr>
        <w:rPr>
          <w:rFonts w:ascii="Times New Roman" w:hAnsi="Times New Roman"/>
          <w:sz w:val="24"/>
          <w:szCs w:val="24"/>
        </w:rPr>
        <w:sectPr w:rsidR="00BC4119" w:rsidRPr="00BC4119" w:rsidSect="00397C7D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 w:rsidRPr="00BC4119">
        <w:rPr>
          <w:rFonts w:ascii="Times New Roman" w:hAnsi="Times New Roman"/>
          <w:sz w:val="24"/>
          <w:szCs w:val="24"/>
        </w:rPr>
        <w:t>Расчет полосы отвода земельных участков для выполнения работ по строительству проектируемого объекта производиться с учетом</w:t>
      </w:r>
      <w:r>
        <w:rPr>
          <w:rFonts w:ascii="Times New Roman" w:hAnsi="Times New Roman"/>
          <w:sz w:val="24"/>
          <w:szCs w:val="24"/>
        </w:rPr>
        <w:t xml:space="preserve"> действующих норм отвода земель.</w:t>
      </w:r>
    </w:p>
    <w:p w:rsidR="00BC4119" w:rsidRPr="00A9519E" w:rsidRDefault="00BC4119" w:rsidP="00BC4119">
      <w:pPr>
        <w:tabs>
          <w:tab w:val="left" w:pos="0"/>
          <w:tab w:val="right" w:leader="dot" w:pos="9781"/>
        </w:tabs>
        <w:ind w:firstLine="0"/>
        <w:jc w:val="right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 xml:space="preserve">Таблица </w:t>
      </w:r>
      <w:r>
        <w:rPr>
          <w:rFonts w:ascii="Times New Roman" w:hAnsi="Times New Roman"/>
          <w:sz w:val="24"/>
          <w:szCs w:val="24"/>
        </w:rPr>
        <w:t>1</w:t>
      </w:r>
      <w:r w:rsidRPr="00A9519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2</w:t>
      </w:r>
      <w:r w:rsidRPr="00A9519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4</w:t>
      </w:r>
      <w:r w:rsidRPr="00A9519E">
        <w:rPr>
          <w:rFonts w:ascii="Times New Roman" w:hAnsi="Times New Roman"/>
          <w:sz w:val="24"/>
          <w:szCs w:val="24"/>
        </w:rPr>
        <w:t>.1</w:t>
      </w:r>
    </w:p>
    <w:p w:rsidR="00BC4119" w:rsidRPr="00A9519E" w:rsidRDefault="00BC4119" w:rsidP="00BC4119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t>Площадь земельных участков, необходимых для строительства и эксплуатации проектируемого объекта</w:t>
      </w:r>
    </w:p>
    <w:tbl>
      <w:tblPr>
        <w:tblStyle w:val="aa"/>
        <w:tblW w:w="9639" w:type="dxa"/>
        <w:jc w:val="center"/>
        <w:tblLayout w:type="fixed"/>
        <w:tblLook w:val="04A0" w:firstRow="1" w:lastRow="0" w:firstColumn="1" w:lastColumn="0" w:noHBand="0" w:noVBand="1"/>
      </w:tblPr>
      <w:tblGrid>
        <w:gridCol w:w="4536"/>
        <w:gridCol w:w="1701"/>
        <w:gridCol w:w="1701"/>
        <w:gridCol w:w="1701"/>
      </w:tblGrid>
      <w:tr w:rsidR="00BC4119" w:rsidRPr="00A9519E" w:rsidTr="00397C7D">
        <w:trPr>
          <w:cantSplit/>
          <w:trHeight w:val="2835"/>
          <w:jc w:val="center"/>
        </w:trPr>
        <w:tc>
          <w:tcPr>
            <w:tcW w:w="4536" w:type="dxa"/>
            <w:vAlign w:val="center"/>
          </w:tcPr>
          <w:p w:rsidR="00BC4119" w:rsidRPr="00A9519E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>Наименование объекта</w:t>
            </w:r>
          </w:p>
          <w:p w:rsidR="00BC4119" w:rsidRPr="00A9519E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>(кадастровый номер)</w:t>
            </w:r>
          </w:p>
        </w:tc>
        <w:tc>
          <w:tcPr>
            <w:tcW w:w="1701" w:type="dxa"/>
            <w:textDirection w:val="btLr"/>
            <w:vAlign w:val="center"/>
          </w:tcPr>
          <w:p w:rsidR="00BC4119" w:rsidRPr="00A9519E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 xml:space="preserve">Площадь вновь испрашиваемых земельных участков, </w:t>
            </w:r>
            <w:proofErr w:type="gramStart"/>
            <w:r w:rsidRPr="00A9519E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  <w:r w:rsidRPr="00A9519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701" w:type="dxa"/>
            <w:textDirection w:val="btLr"/>
            <w:vAlign w:val="center"/>
          </w:tcPr>
          <w:p w:rsidR="00BC4119" w:rsidRPr="00A9519E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 xml:space="preserve">Площадь по земельным участкам, стоящих на кадастровом учете и ранее предоставленных в аренду, </w:t>
            </w:r>
            <w:proofErr w:type="gramStart"/>
            <w:r w:rsidRPr="00A9519E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1701" w:type="dxa"/>
            <w:textDirection w:val="btLr"/>
            <w:vAlign w:val="center"/>
          </w:tcPr>
          <w:p w:rsidR="00BC4119" w:rsidRPr="00A9519E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 xml:space="preserve">Зона застройки, </w:t>
            </w:r>
            <w:proofErr w:type="gramStart"/>
            <w:r w:rsidRPr="00A9519E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</w:p>
        </w:tc>
      </w:tr>
      <w:tr w:rsidR="00BC4119" w:rsidRPr="00A9519E" w:rsidTr="00397C7D">
        <w:trPr>
          <w:jc w:val="center"/>
        </w:trPr>
        <w:tc>
          <w:tcPr>
            <w:tcW w:w="4536" w:type="dxa"/>
            <w:vAlign w:val="center"/>
          </w:tcPr>
          <w:p w:rsidR="00BC4119" w:rsidRPr="005C1565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 xml:space="preserve">Обустройство кустов скважин №№ 59, 67 </w:t>
            </w:r>
            <w:proofErr w:type="spellStart"/>
            <w:r w:rsidRPr="005C1565">
              <w:rPr>
                <w:rFonts w:ascii="Times New Roman" w:hAnsi="Times New Roman"/>
                <w:sz w:val="24"/>
                <w:szCs w:val="24"/>
              </w:rPr>
              <w:t>Омбинского</w:t>
            </w:r>
            <w:proofErr w:type="spellEnd"/>
            <w:r w:rsidRPr="005C1565">
              <w:rPr>
                <w:rFonts w:ascii="Times New Roman" w:hAnsi="Times New Roman"/>
                <w:sz w:val="24"/>
                <w:szCs w:val="24"/>
              </w:rPr>
              <w:t xml:space="preserve"> месторождения </w:t>
            </w:r>
            <w:r w:rsidRPr="005C1565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5C1565">
              <w:rPr>
                <w:rFonts w:ascii="Times New Roman" w:hAnsi="Times New Roman"/>
                <w:sz w:val="24"/>
                <w:szCs w:val="24"/>
              </w:rPr>
              <w:instrText xml:space="preserve"> SUBJECT   \* MERGEFORMAT </w:instrText>
            </w:r>
            <w:r w:rsidRPr="005C1565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1701" w:type="dxa"/>
            <w:vAlign w:val="center"/>
          </w:tcPr>
          <w:p w:rsidR="00BC4119" w:rsidRPr="005C1565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50,8495</w:t>
            </w:r>
          </w:p>
        </w:tc>
        <w:tc>
          <w:tcPr>
            <w:tcW w:w="1701" w:type="dxa"/>
            <w:vAlign w:val="center"/>
          </w:tcPr>
          <w:p w:rsidR="00BC4119" w:rsidRPr="005C1565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2,1778</w:t>
            </w:r>
          </w:p>
        </w:tc>
        <w:tc>
          <w:tcPr>
            <w:tcW w:w="1701" w:type="dxa"/>
            <w:vAlign w:val="center"/>
          </w:tcPr>
          <w:p w:rsidR="00BC4119" w:rsidRPr="005C1565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53,0273</w:t>
            </w:r>
          </w:p>
        </w:tc>
      </w:tr>
    </w:tbl>
    <w:p w:rsidR="00BC4119" w:rsidRPr="00A9519E" w:rsidRDefault="00BC4119" w:rsidP="00BC4119">
      <w:pPr>
        <w:widowControl w:val="0"/>
        <w:overflowPunct w:val="0"/>
        <w:autoSpaceDE w:val="0"/>
        <w:autoSpaceDN w:val="0"/>
        <w:adjustRightInd w:val="0"/>
        <w:ind w:right="100"/>
        <w:jc w:val="right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t xml:space="preserve">Таблица </w:t>
      </w:r>
      <w:r w:rsidR="007F6918">
        <w:rPr>
          <w:rFonts w:ascii="Times New Roman" w:hAnsi="Times New Roman"/>
          <w:sz w:val="24"/>
          <w:szCs w:val="24"/>
        </w:rPr>
        <w:t>1</w:t>
      </w:r>
      <w:r w:rsidRPr="00A9519E">
        <w:rPr>
          <w:rFonts w:ascii="Times New Roman" w:hAnsi="Times New Roman"/>
          <w:sz w:val="24"/>
          <w:szCs w:val="24"/>
        </w:rPr>
        <w:t>.</w:t>
      </w:r>
      <w:r w:rsidR="007F6918">
        <w:rPr>
          <w:rFonts w:ascii="Times New Roman" w:hAnsi="Times New Roman"/>
          <w:sz w:val="24"/>
          <w:szCs w:val="24"/>
        </w:rPr>
        <w:t>2</w:t>
      </w:r>
      <w:r w:rsidRPr="00A9519E">
        <w:rPr>
          <w:rFonts w:ascii="Times New Roman" w:hAnsi="Times New Roman"/>
          <w:sz w:val="24"/>
          <w:szCs w:val="24"/>
        </w:rPr>
        <w:t>.</w:t>
      </w:r>
      <w:r w:rsidR="007F6918">
        <w:rPr>
          <w:rFonts w:ascii="Times New Roman" w:hAnsi="Times New Roman"/>
          <w:sz w:val="24"/>
          <w:szCs w:val="24"/>
        </w:rPr>
        <w:t>4</w:t>
      </w:r>
      <w:r w:rsidRPr="00A9519E">
        <w:rPr>
          <w:rFonts w:ascii="Times New Roman" w:hAnsi="Times New Roman"/>
          <w:sz w:val="24"/>
          <w:szCs w:val="24"/>
        </w:rPr>
        <w:t>.2</w:t>
      </w:r>
    </w:p>
    <w:p w:rsidR="00BC4119" w:rsidRPr="00A9519E" w:rsidRDefault="00BC4119" w:rsidP="00BC4119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t>Площадь испрашиваемых земельных участков под линейный объект регионального значения</w:t>
      </w:r>
    </w:p>
    <w:tbl>
      <w:tblPr>
        <w:tblW w:w="91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88"/>
        <w:gridCol w:w="1985"/>
        <w:gridCol w:w="2123"/>
        <w:gridCol w:w="2720"/>
      </w:tblGrid>
      <w:tr w:rsidR="00BC4119" w:rsidRPr="00A9519E" w:rsidTr="00397C7D">
        <w:trPr>
          <w:trHeight w:val="1021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BC4119" w:rsidRPr="00A9519E" w:rsidRDefault="00BC4119" w:rsidP="00397C7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земельного участка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BC4119" w:rsidRPr="00A9519E" w:rsidRDefault="00BC4119" w:rsidP="00397C7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Испрашиваемая площадь земельного участка, </w:t>
            </w:r>
            <w:proofErr w:type="gramStart"/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га</w:t>
            </w:r>
            <w:proofErr w:type="gramEnd"/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3" w:type="dxa"/>
            <w:shd w:val="clear" w:color="auto" w:fill="auto"/>
            <w:vAlign w:val="center"/>
          </w:tcPr>
          <w:p w:rsidR="00BC4119" w:rsidRPr="00A9519E" w:rsidRDefault="00BC4119" w:rsidP="00397C7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Категория земель</w:t>
            </w:r>
          </w:p>
        </w:tc>
        <w:tc>
          <w:tcPr>
            <w:tcW w:w="2720" w:type="dxa"/>
            <w:vAlign w:val="center"/>
          </w:tcPr>
          <w:p w:rsidR="00BC4119" w:rsidRPr="00A9519E" w:rsidRDefault="00BC4119" w:rsidP="00397C7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 разрешенного использования</w:t>
            </w:r>
          </w:p>
        </w:tc>
      </w:tr>
      <w:tr w:rsidR="00BC4119" w:rsidRPr="005C1565" w:rsidTr="00397C7D">
        <w:trPr>
          <w:trHeight w:val="508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BC4119" w:rsidRPr="005C1565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86:08:0020903:ЗУ</w:t>
            </w:r>
            <w:proofErr w:type="gramStart"/>
            <w:r w:rsidRPr="005C1565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BC4119" w:rsidRPr="005C1565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25,6714</w:t>
            </w:r>
          </w:p>
        </w:tc>
        <w:tc>
          <w:tcPr>
            <w:tcW w:w="2123" w:type="dxa"/>
            <w:shd w:val="clear" w:color="auto" w:fill="auto"/>
            <w:vAlign w:val="center"/>
          </w:tcPr>
          <w:p w:rsidR="00BC4119" w:rsidRPr="005C1565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земли промышленности</w:t>
            </w:r>
          </w:p>
        </w:tc>
        <w:tc>
          <w:tcPr>
            <w:tcW w:w="2720" w:type="dxa"/>
            <w:vAlign w:val="center"/>
          </w:tcPr>
          <w:p w:rsidR="00BC4119" w:rsidRPr="005C1565" w:rsidRDefault="00BC4119" w:rsidP="00397C7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Недропользование</w:t>
            </w:r>
          </w:p>
        </w:tc>
      </w:tr>
      <w:tr w:rsidR="00BC4119" w:rsidRPr="005C1565" w:rsidTr="00397C7D">
        <w:trPr>
          <w:trHeight w:val="414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BC4119" w:rsidRPr="005C1565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86:08:0020903:ЗУ</w:t>
            </w:r>
            <w:proofErr w:type="gramStart"/>
            <w:r w:rsidRPr="005C1565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BC4119" w:rsidRPr="005C1565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20,14</w:t>
            </w:r>
            <w:r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2123" w:type="dxa"/>
            <w:shd w:val="clear" w:color="auto" w:fill="auto"/>
            <w:vAlign w:val="center"/>
          </w:tcPr>
          <w:p w:rsidR="00BC4119" w:rsidRPr="005C1565" w:rsidRDefault="00F31B07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земли промышленности</w:t>
            </w:r>
          </w:p>
        </w:tc>
        <w:tc>
          <w:tcPr>
            <w:tcW w:w="2720" w:type="dxa"/>
            <w:vAlign w:val="center"/>
          </w:tcPr>
          <w:p w:rsidR="00BC4119" w:rsidRPr="005C1565" w:rsidRDefault="00BC4119" w:rsidP="00397C7D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Недропользование</w:t>
            </w:r>
          </w:p>
        </w:tc>
      </w:tr>
      <w:tr w:rsidR="00BC4119" w:rsidRPr="005C1565" w:rsidTr="00397C7D">
        <w:trPr>
          <w:trHeight w:val="414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BC4119" w:rsidRPr="005C1565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86:08:0020903:ЗУ3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BC4119" w:rsidRPr="005C1565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4,166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23" w:type="dxa"/>
            <w:shd w:val="clear" w:color="auto" w:fill="auto"/>
            <w:vAlign w:val="center"/>
          </w:tcPr>
          <w:p w:rsidR="00BC4119" w:rsidRPr="005C1565" w:rsidRDefault="00BC4119" w:rsidP="00397C7D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720" w:type="dxa"/>
            <w:vAlign w:val="center"/>
          </w:tcPr>
          <w:p w:rsidR="00BC4119" w:rsidRPr="005C1565" w:rsidRDefault="00BC4119" w:rsidP="00397C7D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  <w:tr w:rsidR="00BC4119" w:rsidRPr="005C1565" w:rsidTr="00397C7D">
        <w:trPr>
          <w:trHeight w:val="414"/>
          <w:jc w:val="center"/>
        </w:trPr>
        <w:tc>
          <w:tcPr>
            <w:tcW w:w="2288" w:type="dxa"/>
            <w:shd w:val="clear" w:color="auto" w:fill="auto"/>
            <w:vAlign w:val="center"/>
          </w:tcPr>
          <w:p w:rsidR="00BC4119" w:rsidRPr="005C1565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86:08:0020903:ЗУ</w:t>
            </w:r>
            <w:proofErr w:type="gramStart"/>
            <w:r w:rsidRPr="005C1565">
              <w:rPr>
                <w:rFonts w:ascii="Times New Roman" w:hAnsi="Times New Roman"/>
                <w:sz w:val="24"/>
                <w:szCs w:val="24"/>
              </w:rPr>
              <w:t>4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BC4119" w:rsidRPr="005C1565" w:rsidRDefault="00BC4119" w:rsidP="00397C7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0,867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123" w:type="dxa"/>
            <w:shd w:val="clear" w:color="auto" w:fill="auto"/>
            <w:vAlign w:val="center"/>
          </w:tcPr>
          <w:p w:rsidR="00BC4119" w:rsidRPr="005C1565" w:rsidRDefault="00BC4119" w:rsidP="00397C7D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720" w:type="dxa"/>
            <w:vAlign w:val="center"/>
          </w:tcPr>
          <w:p w:rsidR="00BC4119" w:rsidRPr="005C1565" w:rsidRDefault="00BC4119" w:rsidP="00397C7D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</w:tbl>
    <w:p w:rsidR="00BC4119" w:rsidRPr="00A9519E" w:rsidRDefault="00BC4119" w:rsidP="00BC4119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  <w:sectPr w:rsidR="00BC4119" w:rsidRPr="00A9519E">
          <w:headerReference w:type="default" r:id="rId52"/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 w:rsidRPr="005C1565">
        <w:rPr>
          <w:rFonts w:ascii="Times New Roman" w:hAnsi="Times New Roman"/>
          <w:sz w:val="24"/>
          <w:szCs w:val="24"/>
        </w:rPr>
        <w:t>Границы и координаты земельных участков в графических материалах Проекта определены в местной системе координат ХМАО–Югры МСК-86, зона 3.</w:t>
      </w:r>
    </w:p>
    <w:p w:rsidR="003971D1" w:rsidRPr="003971D1" w:rsidRDefault="003971D1" w:rsidP="006E1D07">
      <w:pPr>
        <w:pStyle w:val="1"/>
        <w:numPr>
          <w:ilvl w:val="1"/>
          <w:numId w:val="23"/>
        </w:numPr>
      </w:pPr>
      <w:bookmarkStart w:id="15" w:name="_Toc511375237"/>
      <w:bookmarkStart w:id="16" w:name="_Toc514932788"/>
      <w:bookmarkStart w:id="17" w:name="_Toc337369549"/>
      <w:bookmarkStart w:id="18" w:name="_Toc336421833"/>
      <w:bookmarkStart w:id="19" w:name="_Toc319915636"/>
      <w:bookmarkStart w:id="20" w:name="_Toc319849104"/>
      <w:bookmarkStart w:id="21" w:name="_Toc274828902"/>
      <w:r w:rsidRPr="003971D1">
        <w:lastRenderedPageBreak/>
        <w:t>Особо охраняемые территории и зоны с особыми условиями использования</w:t>
      </w:r>
      <w:bookmarkEnd w:id="15"/>
      <w:bookmarkEnd w:id="16"/>
    </w:p>
    <w:p w:rsidR="00062F94" w:rsidRPr="005C1565" w:rsidRDefault="00062F94" w:rsidP="00062F94">
      <w:pPr>
        <w:tabs>
          <w:tab w:val="left" w:pos="851"/>
        </w:tabs>
        <w:contextualSpacing/>
        <w:jc w:val="center"/>
        <w:rPr>
          <w:rFonts w:ascii="Times New Roman" w:hAnsi="Times New Roman"/>
          <w:i/>
          <w:sz w:val="24"/>
          <w:szCs w:val="24"/>
        </w:rPr>
      </w:pPr>
      <w:r w:rsidRPr="005C1565">
        <w:rPr>
          <w:rFonts w:ascii="Times New Roman" w:hAnsi="Times New Roman"/>
          <w:i/>
          <w:sz w:val="24"/>
          <w:szCs w:val="24"/>
        </w:rPr>
        <w:t>Особо охраняемые природные территории</w:t>
      </w:r>
      <w:bookmarkEnd w:id="17"/>
      <w:bookmarkEnd w:id="18"/>
      <w:bookmarkEnd w:id="19"/>
      <w:bookmarkEnd w:id="20"/>
      <w:bookmarkEnd w:id="21"/>
    </w:p>
    <w:p w:rsidR="008B2C67" w:rsidRPr="005C1565" w:rsidRDefault="008B2C67" w:rsidP="008B2C67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К территориям, на которых ограничено ведение хозяйственной и иной деятельности относятся земли особо охраняемых природных территорий, историко-культурного наследия и территории традиционного природопользования коренных малочисленных народов Севера, Сибири и Дальнего Востока.</w:t>
      </w:r>
    </w:p>
    <w:p w:rsidR="00062F94" w:rsidRPr="005C1565" w:rsidRDefault="00062F94" w:rsidP="00062F94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Особо охраняемые природные территории (далее - ООПТ) – участки земли, водной поверхности и воздушного пространства над ними, где располагаются природные комплексы и объекты, имеющие особое природоохранное, научное, культурное, эстетическое, рекреационное и оздоровительное значение.</w:t>
      </w:r>
    </w:p>
    <w:p w:rsidR="00062F94" w:rsidRPr="005C1565" w:rsidRDefault="00062F94" w:rsidP="00062F94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Согласно письмам:</w:t>
      </w:r>
    </w:p>
    <w:p w:rsidR="00062F94" w:rsidRPr="005C1565" w:rsidRDefault="00062F94" w:rsidP="00117F59">
      <w:pPr>
        <w:pStyle w:val="af0"/>
        <w:widowControl w:val="0"/>
        <w:numPr>
          <w:ilvl w:val="0"/>
          <w:numId w:val="7"/>
        </w:numPr>
        <w:tabs>
          <w:tab w:val="left" w:pos="1134"/>
        </w:tabs>
        <w:overflowPunct w:val="0"/>
        <w:autoSpaceDE w:val="0"/>
        <w:autoSpaceDN w:val="0"/>
        <w:adjustRightInd w:val="0"/>
        <w:ind w:left="0" w:right="100" w:firstLine="709"/>
        <w:rPr>
          <w:rFonts w:ascii="Times New Roman" w:hAnsi="Times New Roman"/>
          <w:b/>
          <w:bCs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 Министерства природных ресурсов и экологии Российской Федерации (Минприроды России) от 01 марта 2013г. №12-47/3668;</w:t>
      </w:r>
    </w:p>
    <w:p w:rsidR="0065393E" w:rsidRPr="005C1565" w:rsidRDefault="0065393E" w:rsidP="00117F59">
      <w:pPr>
        <w:pStyle w:val="af0"/>
        <w:widowControl w:val="0"/>
        <w:numPr>
          <w:ilvl w:val="0"/>
          <w:numId w:val="7"/>
        </w:numPr>
        <w:tabs>
          <w:tab w:val="left" w:pos="1134"/>
        </w:tabs>
        <w:overflowPunct w:val="0"/>
        <w:autoSpaceDE w:val="0"/>
        <w:autoSpaceDN w:val="0"/>
        <w:adjustRightInd w:val="0"/>
        <w:ind w:left="0" w:right="100" w:firstLine="709"/>
        <w:rPr>
          <w:rFonts w:ascii="Times New Roman" w:hAnsi="Times New Roman"/>
          <w:b/>
          <w:bCs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Министерства природных ресурсов и экологии Российской Федерации (Минприроды России) от 19 </w:t>
      </w:r>
      <w:r w:rsidR="004243C1" w:rsidRPr="005C1565">
        <w:rPr>
          <w:rFonts w:ascii="Times New Roman" w:hAnsi="Times New Roman"/>
          <w:sz w:val="24"/>
          <w:szCs w:val="24"/>
        </w:rPr>
        <w:t>августа</w:t>
      </w:r>
      <w:r w:rsidRPr="005C1565">
        <w:rPr>
          <w:rFonts w:ascii="Times New Roman" w:hAnsi="Times New Roman"/>
          <w:sz w:val="24"/>
          <w:szCs w:val="24"/>
        </w:rPr>
        <w:t xml:space="preserve"> 201</w:t>
      </w:r>
      <w:r w:rsidR="004243C1" w:rsidRPr="005C1565">
        <w:rPr>
          <w:rFonts w:ascii="Times New Roman" w:hAnsi="Times New Roman"/>
          <w:sz w:val="24"/>
          <w:szCs w:val="24"/>
        </w:rPr>
        <w:t>4</w:t>
      </w:r>
      <w:r w:rsidRPr="005C1565">
        <w:rPr>
          <w:rFonts w:ascii="Times New Roman" w:hAnsi="Times New Roman"/>
          <w:sz w:val="24"/>
          <w:szCs w:val="24"/>
        </w:rPr>
        <w:t>г. №12-47/</w:t>
      </w:r>
      <w:r w:rsidR="004243C1" w:rsidRPr="005C1565">
        <w:rPr>
          <w:rFonts w:ascii="Times New Roman" w:hAnsi="Times New Roman"/>
          <w:sz w:val="24"/>
          <w:szCs w:val="24"/>
        </w:rPr>
        <w:t>18292</w:t>
      </w:r>
      <w:r w:rsidRPr="005C1565">
        <w:rPr>
          <w:rFonts w:ascii="Times New Roman" w:hAnsi="Times New Roman"/>
          <w:sz w:val="24"/>
          <w:szCs w:val="24"/>
        </w:rPr>
        <w:t>;</w:t>
      </w:r>
    </w:p>
    <w:p w:rsidR="00CF745F" w:rsidRPr="005C1565" w:rsidRDefault="00CF745F" w:rsidP="00117F59">
      <w:pPr>
        <w:pStyle w:val="af0"/>
        <w:widowControl w:val="0"/>
        <w:numPr>
          <w:ilvl w:val="0"/>
          <w:numId w:val="7"/>
        </w:numPr>
        <w:tabs>
          <w:tab w:val="left" w:pos="1134"/>
        </w:tabs>
        <w:overflowPunct w:val="0"/>
        <w:autoSpaceDE w:val="0"/>
        <w:autoSpaceDN w:val="0"/>
        <w:adjustRightInd w:val="0"/>
        <w:ind w:left="0" w:right="100" w:firstLine="709"/>
        <w:rPr>
          <w:rFonts w:ascii="Times New Roman" w:hAnsi="Times New Roman"/>
          <w:b/>
          <w:bCs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Департамента природных ресурсов и </w:t>
      </w:r>
      <w:proofErr w:type="spellStart"/>
      <w:r w:rsidRPr="005C1565">
        <w:rPr>
          <w:rFonts w:ascii="Times New Roman" w:hAnsi="Times New Roman"/>
          <w:sz w:val="24"/>
          <w:szCs w:val="24"/>
        </w:rPr>
        <w:t>несырьевого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сектора экономики ХМАО – Югры от 14 января 2016г. №14-Исх</w:t>
      </w:r>
      <w:proofErr w:type="gramStart"/>
      <w:r w:rsidRPr="005C1565">
        <w:rPr>
          <w:rFonts w:ascii="Times New Roman" w:hAnsi="Times New Roman"/>
          <w:sz w:val="24"/>
          <w:szCs w:val="24"/>
        </w:rPr>
        <w:t>.Э</w:t>
      </w:r>
      <w:proofErr w:type="gramEnd"/>
      <w:r w:rsidRPr="005C1565">
        <w:rPr>
          <w:rFonts w:ascii="Times New Roman" w:hAnsi="Times New Roman"/>
          <w:sz w:val="24"/>
          <w:szCs w:val="24"/>
        </w:rPr>
        <w:t>КО-44</w:t>
      </w:r>
    </w:p>
    <w:p w:rsidR="00062F94" w:rsidRPr="005C1565" w:rsidRDefault="00062F94" w:rsidP="00062F94">
      <w:pPr>
        <w:widowControl w:val="0"/>
        <w:tabs>
          <w:tab w:val="left" w:pos="1134"/>
        </w:tabs>
        <w:overflowPunct w:val="0"/>
        <w:autoSpaceDE w:val="0"/>
        <w:autoSpaceDN w:val="0"/>
        <w:adjustRightInd w:val="0"/>
        <w:ind w:right="100" w:firstLine="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в границах </w:t>
      </w:r>
      <w:proofErr w:type="spellStart"/>
      <w:r w:rsidR="004243C1" w:rsidRPr="005C1565">
        <w:rPr>
          <w:rFonts w:ascii="Times New Roman" w:hAnsi="Times New Roman"/>
          <w:sz w:val="24"/>
          <w:szCs w:val="24"/>
        </w:rPr>
        <w:t>Омбинского</w:t>
      </w:r>
      <w:proofErr w:type="spellEnd"/>
      <w:r w:rsidR="004243C1" w:rsidRPr="005C1565">
        <w:rPr>
          <w:rFonts w:ascii="Times New Roman" w:hAnsi="Times New Roman"/>
          <w:sz w:val="24"/>
          <w:szCs w:val="24"/>
        </w:rPr>
        <w:t xml:space="preserve"> </w:t>
      </w:r>
      <w:r w:rsidRPr="005C1565">
        <w:rPr>
          <w:rFonts w:ascii="Times New Roman" w:hAnsi="Times New Roman"/>
          <w:sz w:val="24"/>
          <w:szCs w:val="24"/>
        </w:rPr>
        <w:t>месторождени</w:t>
      </w:r>
      <w:r w:rsidR="004243C1" w:rsidRPr="005C1565">
        <w:rPr>
          <w:rFonts w:ascii="Times New Roman" w:hAnsi="Times New Roman"/>
          <w:sz w:val="24"/>
          <w:szCs w:val="24"/>
        </w:rPr>
        <w:t xml:space="preserve">я </w:t>
      </w:r>
      <w:r w:rsidRPr="005C1565">
        <w:rPr>
          <w:rFonts w:ascii="Times New Roman" w:hAnsi="Times New Roman"/>
          <w:sz w:val="24"/>
          <w:szCs w:val="24"/>
        </w:rPr>
        <w:t>ООПТ федерального, регионального и местного значения отсутствуют.</w:t>
      </w:r>
    </w:p>
    <w:p w:rsidR="008B2C67" w:rsidRPr="005C1565" w:rsidRDefault="008B2C67" w:rsidP="008B2C67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bCs/>
          <w:i/>
          <w:sz w:val="24"/>
          <w:szCs w:val="24"/>
        </w:rPr>
      </w:pPr>
      <w:r w:rsidRPr="005C1565">
        <w:rPr>
          <w:rFonts w:ascii="Times New Roman" w:hAnsi="Times New Roman"/>
          <w:bCs/>
          <w:i/>
          <w:sz w:val="24"/>
          <w:szCs w:val="24"/>
        </w:rPr>
        <w:t>Территории традиционного природопользования коренных малочисленных народов Севера, Сибири и Дальнего Востока</w:t>
      </w:r>
    </w:p>
    <w:p w:rsidR="008B2C67" w:rsidRPr="005C1565" w:rsidRDefault="008B2C67" w:rsidP="008B2C67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Традиционное природопользование – исторически сложившиеся и обеспечивающие не истощающее природопользование способы использования объектов животного и растительного мира, других природных ресурсов коренными малочисленными народами Севера.</w:t>
      </w:r>
    </w:p>
    <w:p w:rsidR="004560A2" w:rsidRPr="005C1565" w:rsidRDefault="00AF715D" w:rsidP="004220C6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Согласно письм</w:t>
      </w:r>
      <w:r w:rsidR="004220C6" w:rsidRPr="005C1565">
        <w:rPr>
          <w:rFonts w:ascii="Times New Roman" w:hAnsi="Times New Roman"/>
          <w:sz w:val="24"/>
          <w:szCs w:val="24"/>
        </w:rPr>
        <w:t>у</w:t>
      </w:r>
      <w:r w:rsidRPr="005C1565">
        <w:rPr>
          <w:rFonts w:ascii="Times New Roman" w:hAnsi="Times New Roman"/>
          <w:sz w:val="24"/>
          <w:szCs w:val="24"/>
        </w:rPr>
        <w:t xml:space="preserve"> Департамента недропользования и природных ресурсов Ханты-Мансийского автономного округа–Югры (</w:t>
      </w:r>
      <w:proofErr w:type="spellStart"/>
      <w:r w:rsidRPr="005C1565">
        <w:rPr>
          <w:rFonts w:ascii="Times New Roman" w:hAnsi="Times New Roman"/>
          <w:sz w:val="24"/>
          <w:szCs w:val="24"/>
        </w:rPr>
        <w:t>Депнедра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и природных ресурсов Югры):</w:t>
      </w:r>
      <w:r w:rsidR="004220C6" w:rsidRPr="005C1565">
        <w:rPr>
          <w:rFonts w:ascii="Times New Roman" w:hAnsi="Times New Roman"/>
          <w:sz w:val="24"/>
          <w:szCs w:val="24"/>
        </w:rPr>
        <w:t xml:space="preserve"> от 1</w:t>
      </w:r>
      <w:r w:rsidR="000B7FD2" w:rsidRPr="005C1565">
        <w:rPr>
          <w:rFonts w:ascii="Times New Roman" w:hAnsi="Times New Roman"/>
          <w:sz w:val="24"/>
          <w:szCs w:val="24"/>
        </w:rPr>
        <w:t>1</w:t>
      </w:r>
      <w:r w:rsidRPr="005C1565">
        <w:rPr>
          <w:rFonts w:ascii="Times New Roman" w:hAnsi="Times New Roman"/>
          <w:sz w:val="24"/>
          <w:szCs w:val="24"/>
        </w:rPr>
        <w:t xml:space="preserve"> </w:t>
      </w:r>
      <w:r w:rsidR="004220C6" w:rsidRPr="005C1565">
        <w:rPr>
          <w:rFonts w:ascii="Times New Roman" w:hAnsi="Times New Roman"/>
          <w:sz w:val="24"/>
          <w:szCs w:val="24"/>
        </w:rPr>
        <w:t>декаб</w:t>
      </w:r>
      <w:r w:rsidRPr="005C1565">
        <w:rPr>
          <w:rFonts w:ascii="Times New Roman" w:hAnsi="Times New Roman"/>
          <w:sz w:val="24"/>
          <w:szCs w:val="24"/>
        </w:rPr>
        <w:t>ря 2017г. №12-Исх-</w:t>
      </w:r>
      <w:r w:rsidR="004220C6" w:rsidRPr="005C1565">
        <w:rPr>
          <w:rFonts w:ascii="Times New Roman" w:hAnsi="Times New Roman"/>
          <w:sz w:val="24"/>
          <w:szCs w:val="24"/>
        </w:rPr>
        <w:t>21</w:t>
      </w:r>
      <w:r w:rsidR="000B7FD2" w:rsidRPr="005C1565">
        <w:rPr>
          <w:rFonts w:ascii="Times New Roman" w:hAnsi="Times New Roman"/>
          <w:sz w:val="24"/>
          <w:szCs w:val="24"/>
        </w:rPr>
        <w:t>180</w:t>
      </w:r>
      <w:r w:rsidR="004220C6" w:rsidRPr="005C1565">
        <w:rPr>
          <w:rFonts w:ascii="Times New Roman" w:hAnsi="Times New Roman"/>
          <w:sz w:val="24"/>
          <w:szCs w:val="24"/>
        </w:rPr>
        <w:t xml:space="preserve"> </w:t>
      </w:r>
      <w:r w:rsidR="008B2C67" w:rsidRPr="005C1565">
        <w:rPr>
          <w:rFonts w:ascii="Times New Roman" w:hAnsi="Times New Roman"/>
          <w:sz w:val="24"/>
          <w:szCs w:val="24"/>
        </w:rPr>
        <w:t xml:space="preserve">проектируемый объект не находится в границах территорий традиционного природопользования коренных малочисленных народов Севера регионального значения </w:t>
      </w:r>
      <w:proofErr w:type="gramStart"/>
      <w:r w:rsidR="008B2C67" w:rsidRPr="005C1565">
        <w:rPr>
          <w:rFonts w:ascii="Times New Roman" w:hAnsi="Times New Roman"/>
          <w:sz w:val="24"/>
          <w:szCs w:val="24"/>
        </w:rPr>
        <w:t>в</w:t>
      </w:r>
      <w:proofErr w:type="gramEnd"/>
      <w:r w:rsidR="008B2C67" w:rsidRPr="005C1565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8B2C67" w:rsidRPr="005C1565">
        <w:rPr>
          <w:rFonts w:ascii="Times New Roman" w:hAnsi="Times New Roman"/>
          <w:sz w:val="24"/>
          <w:szCs w:val="24"/>
        </w:rPr>
        <w:t>Ханты-Мансийском</w:t>
      </w:r>
      <w:proofErr w:type="gramEnd"/>
      <w:r w:rsidR="008B2C67" w:rsidRPr="005C1565">
        <w:rPr>
          <w:rFonts w:ascii="Times New Roman" w:hAnsi="Times New Roman"/>
          <w:sz w:val="24"/>
          <w:szCs w:val="24"/>
        </w:rPr>
        <w:t xml:space="preserve"> автономном округе – Югре.</w:t>
      </w:r>
      <w:r w:rsidR="004560A2" w:rsidRPr="005C1565">
        <w:rPr>
          <w:rFonts w:ascii="Times New Roman" w:hAnsi="Times New Roman"/>
          <w:sz w:val="24"/>
          <w:szCs w:val="24"/>
        </w:rPr>
        <w:br w:type="page"/>
      </w:r>
    </w:p>
    <w:p w:rsidR="009B5CC3" w:rsidRPr="005C1565" w:rsidRDefault="009B5CC3" w:rsidP="009B5CC3">
      <w:pPr>
        <w:pStyle w:val="af0"/>
        <w:widowControl w:val="0"/>
        <w:tabs>
          <w:tab w:val="left" w:pos="426"/>
        </w:tabs>
        <w:autoSpaceDE w:val="0"/>
        <w:autoSpaceDN w:val="0"/>
        <w:adjustRightInd w:val="0"/>
        <w:spacing w:before="200" w:after="200"/>
        <w:ind w:left="0" w:firstLine="0"/>
        <w:jc w:val="center"/>
        <w:rPr>
          <w:rFonts w:ascii="Times New Roman" w:hAnsi="Times New Roman"/>
          <w:bCs/>
          <w:i/>
          <w:sz w:val="24"/>
          <w:szCs w:val="24"/>
        </w:rPr>
      </w:pPr>
      <w:r w:rsidRPr="005C1565">
        <w:rPr>
          <w:rFonts w:ascii="Times New Roman" w:hAnsi="Times New Roman"/>
          <w:bCs/>
          <w:i/>
          <w:sz w:val="24"/>
          <w:szCs w:val="24"/>
        </w:rPr>
        <w:lastRenderedPageBreak/>
        <w:t>Территории природоохранного назначения</w:t>
      </w:r>
    </w:p>
    <w:p w:rsidR="009B5CC3" w:rsidRPr="005C1565" w:rsidRDefault="009B5CC3" w:rsidP="009B5CC3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К территориям ограниченного хозяйственного пользования на </w:t>
      </w:r>
      <w:r w:rsidR="00F90481" w:rsidRPr="005C1565">
        <w:rPr>
          <w:rFonts w:ascii="Times New Roman" w:hAnsi="Times New Roman"/>
          <w:sz w:val="24"/>
          <w:szCs w:val="24"/>
        </w:rPr>
        <w:t xml:space="preserve">участке </w:t>
      </w:r>
      <w:r w:rsidRPr="005C1565">
        <w:rPr>
          <w:rFonts w:ascii="Times New Roman" w:hAnsi="Times New Roman"/>
          <w:sz w:val="24"/>
          <w:szCs w:val="24"/>
        </w:rPr>
        <w:t xml:space="preserve">относятся </w:t>
      </w:r>
      <w:proofErr w:type="spellStart"/>
      <w:r w:rsidRPr="005C1565">
        <w:rPr>
          <w:rFonts w:ascii="Times New Roman" w:hAnsi="Times New Roman"/>
          <w:sz w:val="24"/>
          <w:szCs w:val="24"/>
        </w:rPr>
        <w:t>водоохранные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зоны (далее – ВОЗ) и прибрежные защитные полосы (далее – ПЗП) поверхностных водных объектов, границы которых нанесены согласно Водному кодексу Российской Федерации (далее - ВК РФ).</w:t>
      </w:r>
    </w:p>
    <w:p w:rsidR="00707A4A" w:rsidRPr="005C1565" w:rsidRDefault="00AA04CB" w:rsidP="00707A4A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proofErr w:type="spellStart"/>
      <w:r w:rsidRPr="005C1565">
        <w:rPr>
          <w:rFonts w:ascii="Times New Roman" w:hAnsi="Times New Roman"/>
          <w:sz w:val="24"/>
          <w:szCs w:val="24"/>
        </w:rPr>
        <w:t>Омбинское</w:t>
      </w:r>
      <w:proofErr w:type="spellEnd"/>
      <w:r w:rsidR="00FE7277" w:rsidRPr="005C1565">
        <w:rPr>
          <w:rFonts w:ascii="Times New Roman" w:hAnsi="Times New Roman"/>
          <w:sz w:val="24"/>
          <w:szCs w:val="24"/>
        </w:rPr>
        <w:t xml:space="preserve"> месторождение расположено </w:t>
      </w:r>
      <w:r w:rsidRPr="005C1565">
        <w:rPr>
          <w:rFonts w:ascii="Times New Roman" w:hAnsi="Times New Roman"/>
          <w:sz w:val="24"/>
          <w:szCs w:val="24"/>
        </w:rPr>
        <w:t>на левобережной пойме Оби, затапливаемой в период половодья.</w:t>
      </w:r>
    </w:p>
    <w:p w:rsidR="00FE7277" w:rsidRPr="005C1565" w:rsidRDefault="00FE7277" w:rsidP="00707A4A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Пойма ежегодно заливается вешними водами, после спада весенних вод на пойме остается множество стариц, озер, ложбин, заполненных водой, временных проток. </w:t>
      </w:r>
    </w:p>
    <w:p w:rsidR="00AA04CB" w:rsidRPr="005C1565" w:rsidRDefault="00AA04CB" w:rsidP="00707A4A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Проектируемые трассы пересекают протоку </w:t>
      </w:r>
      <w:proofErr w:type="spellStart"/>
      <w:r w:rsidRPr="005C1565">
        <w:rPr>
          <w:rFonts w:ascii="Times New Roman" w:hAnsi="Times New Roman"/>
          <w:sz w:val="24"/>
          <w:szCs w:val="24"/>
        </w:rPr>
        <w:t>Тангинская</w:t>
      </w:r>
      <w:proofErr w:type="spellEnd"/>
      <w:r w:rsidRPr="005C1565">
        <w:rPr>
          <w:rFonts w:ascii="Times New Roman" w:hAnsi="Times New Roman"/>
          <w:sz w:val="24"/>
          <w:szCs w:val="24"/>
        </w:rPr>
        <w:t>, временные протоки и ручьи, пойменные озера.</w:t>
      </w:r>
    </w:p>
    <w:p w:rsidR="00707A4A" w:rsidRPr="005C1565" w:rsidRDefault="00707A4A" w:rsidP="00707A4A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Ширина </w:t>
      </w:r>
      <w:proofErr w:type="spellStart"/>
      <w:r w:rsidRPr="005C1565">
        <w:rPr>
          <w:rFonts w:ascii="Times New Roman" w:hAnsi="Times New Roman"/>
          <w:sz w:val="24"/>
          <w:szCs w:val="24"/>
        </w:rPr>
        <w:t>водоохранной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зоны</w:t>
      </w:r>
      <w:r w:rsidR="00391B2A" w:rsidRPr="005C1565">
        <w:rPr>
          <w:rFonts w:ascii="Times New Roman" w:hAnsi="Times New Roman"/>
          <w:sz w:val="24"/>
          <w:szCs w:val="24"/>
        </w:rPr>
        <w:t xml:space="preserve"> устанавливается в соответствии</w:t>
      </w:r>
      <w:r w:rsidRPr="005C1565">
        <w:rPr>
          <w:rFonts w:ascii="Times New Roman" w:hAnsi="Times New Roman"/>
          <w:sz w:val="24"/>
          <w:szCs w:val="24"/>
        </w:rPr>
        <w:t xml:space="preserve"> со ст. 65 Водного кодекса РФ от 03.06.2006 г. № 74-ФЗ. Размеры </w:t>
      </w:r>
      <w:proofErr w:type="spellStart"/>
      <w:r w:rsidRPr="005C1565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зон ближайших водных объектов представлены в таблице 2.8.1.</w:t>
      </w:r>
    </w:p>
    <w:p w:rsidR="00707A4A" w:rsidRPr="005C1565" w:rsidRDefault="00707A4A" w:rsidP="00707A4A">
      <w:pPr>
        <w:widowControl w:val="0"/>
        <w:overflowPunct w:val="0"/>
        <w:autoSpaceDE w:val="0"/>
        <w:autoSpaceDN w:val="0"/>
        <w:adjustRightInd w:val="0"/>
        <w:ind w:right="100"/>
        <w:jc w:val="right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Таблица </w:t>
      </w:r>
      <w:r w:rsidR="007F6918">
        <w:rPr>
          <w:rFonts w:ascii="Times New Roman" w:hAnsi="Times New Roman"/>
          <w:sz w:val="24"/>
          <w:szCs w:val="24"/>
        </w:rPr>
        <w:t>1</w:t>
      </w:r>
      <w:r w:rsidRPr="005C1565">
        <w:rPr>
          <w:rFonts w:ascii="Times New Roman" w:hAnsi="Times New Roman"/>
          <w:sz w:val="24"/>
          <w:szCs w:val="24"/>
        </w:rPr>
        <w:t>.</w:t>
      </w:r>
      <w:r w:rsidR="007F6918">
        <w:rPr>
          <w:rFonts w:ascii="Times New Roman" w:hAnsi="Times New Roman"/>
          <w:sz w:val="24"/>
          <w:szCs w:val="24"/>
        </w:rPr>
        <w:t>3</w:t>
      </w:r>
      <w:r w:rsidRPr="005C1565">
        <w:rPr>
          <w:rFonts w:ascii="Times New Roman" w:hAnsi="Times New Roman"/>
          <w:sz w:val="24"/>
          <w:szCs w:val="24"/>
        </w:rPr>
        <w:t>.1</w:t>
      </w:r>
    </w:p>
    <w:p w:rsidR="00707A4A" w:rsidRPr="005C1565" w:rsidRDefault="00707A4A" w:rsidP="00707A4A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 xml:space="preserve">Размеры </w:t>
      </w:r>
      <w:proofErr w:type="spellStart"/>
      <w:r w:rsidRPr="005C1565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 зон водотоков</w:t>
      </w:r>
    </w:p>
    <w:tbl>
      <w:tblPr>
        <w:tblW w:w="9356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26"/>
        <w:gridCol w:w="1417"/>
        <w:gridCol w:w="1276"/>
        <w:gridCol w:w="1276"/>
        <w:gridCol w:w="1561"/>
      </w:tblGrid>
      <w:tr w:rsidR="00707A4A" w:rsidRPr="005C1565" w:rsidTr="00FE7277">
        <w:trPr>
          <w:trHeight w:hRule="exact" w:val="1134"/>
          <w:tblHeader/>
          <w:jc w:val="center"/>
        </w:trPr>
        <w:tc>
          <w:tcPr>
            <w:tcW w:w="3826" w:type="dxa"/>
            <w:vAlign w:val="center"/>
          </w:tcPr>
          <w:p w:rsidR="00707A4A" w:rsidRPr="005C1565" w:rsidRDefault="00707A4A" w:rsidP="00707A4A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Водный объект</w:t>
            </w:r>
          </w:p>
        </w:tc>
        <w:tc>
          <w:tcPr>
            <w:tcW w:w="1417" w:type="dxa"/>
            <w:vAlign w:val="center"/>
          </w:tcPr>
          <w:p w:rsidR="00707A4A" w:rsidRPr="005C1565" w:rsidRDefault="00707A4A" w:rsidP="00707A4A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 xml:space="preserve">Длина от истока до устья, </w:t>
            </w:r>
            <w:proofErr w:type="gramStart"/>
            <w:r w:rsidRPr="005C1565">
              <w:rPr>
                <w:rFonts w:ascii="Times New Roman" w:hAnsi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1276" w:type="dxa"/>
            <w:vAlign w:val="center"/>
          </w:tcPr>
          <w:p w:rsidR="00707A4A" w:rsidRPr="005C1565" w:rsidRDefault="00707A4A" w:rsidP="00707A4A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Граница ВЗ, м</w:t>
            </w:r>
          </w:p>
        </w:tc>
        <w:tc>
          <w:tcPr>
            <w:tcW w:w="1276" w:type="dxa"/>
            <w:vAlign w:val="center"/>
          </w:tcPr>
          <w:p w:rsidR="00707A4A" w:rsidRPr="005C1565" w:rsidRDefault="00707A4A" w:rsidP="00707A4A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Граница ПЗП, м</w:t>
            </w:r>
          </w:p>
        </w:tc>
        <w:tc>
          <w:tcPr>
            <w:tcW w:w="1561" w:type="dxa"/>
            <w:vAlign w:val="center"/>
          </w:tcPr>
          <w:p w:rsidR="00707A4A" w:rsidRPr="005C1565" w:rsidRDefault="00707A4A" w:rsidP="00707A4A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 xml:space="preserve">Положение береговой линии, </w:t>
            </w:r>
            <w:proofErr w:type="gramStart"/>
            <w:r w:rsidRPr="005C1565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  <w:r w:rsidRPr="005C1565">
              <w:rPr>
                <w:rFonts w:ascii="Times New Roman" w:hAnsi="Times New Roman"/>
                <w:sz w:val="24"/>
                <w:szCs w:val="24"/>
              </w:rPr>
              <w:t xml:space="preserve"> БС</w:t>
            </w:r>
          </w:p>
        </w:tc>
      </w:tr>
      <w:tr w:rsidR="00707A4A" w:rsidRPr="005C1565" w:rsidTr="005B12C4">
        <w:trPr>
          <w:trHeight w:hRule="exact" w:val="275"/>
          <w:jc w:val="center"/>
        </w:trPr>
        <w:tc>
          <w:tcPr>
            <w:tcW w:w="3826" w:type="dxa"/>
            <w:vAlign w:val="center"/>
          </w:tcPr>
          <w:p w:rsidR="00707A4A" w:rsidRPr="005C1565" w:rsidRDefault="00FE7277" w:rsidP="00FE7277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 xml:space="preserve">Протока </w:t>
            </w:r>
            <w:proofErr w:type="spellStart"/>
            <w:r w:rsidRPr="005C1565">
              <w:rPr>
                <w:rFonts w:ascii="Times New Roman" w:hAnsi="Times New Roman"/>
                <w:sz w:val="24"/>
                <w:szCs w:val="24"/>
              </w:rPr>
              <w:t>Очимкина</w:t>
            </w:r>
            <w:proofErr w:type="spellEnd"/>
            <w:r w:rsidRPr="005C1565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proofErr w:type="spellStart"/>
            <w:r w:rsidRPr="005C1565">
              <w:rPr>
                <w:rFonts w:ascii="Times New Roman" w:hAnsi="Times New Roman"/>
                <w:sz w:val="24"/>
                <w:szCs w:val="24"/>
              </w:rPr>
              <w:t>Лакымпасл</w:t>
            </w:r>
            <w:proofErr w:type="spellEnd"/>
            <w:r w:rsidRPr="005C156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417" w:type="dxa"/>
            <w:vAlign w:val="center"/>
          </w:tcPr>
          <w:p w:rsidR="00707A4A" w:rsidRPr="005C1565" w:rsidRDefault="00FE7277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vAlign w:val="center"/>
          </w:tcPr>
          <w:p w:rsidR="00707A4A" w:rsidRPr="005C1565" w:rsidRDefault="00FE7277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276" w:type="dxa"/>
            <w:vAlign w:val="center"/>
          </w:tcPr>
          <w:p w:rsidR="00707A4A" w:rsidRPr="005C1565" w:rsidRDefault="005B12C4" w:rsidP="005B12C4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61" w:type="dxa"/>
            <w:vAlign w:val="center"/>
          </w:tcPr>
          <w:p w:rsidR="00707A4A" w:rsidRPr="005C1565" w:rsidRDefault="00FE7277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707A4A" w:rsidRPr="005C1565" w:rsidTr="00FE7277">
        <w:trPr>
          <w:trHeight w:hRule="exact" w:val="269"/>
          <w:jc w:val="center"/>
        </w:trPr>
        <w:tc>
          <w:tcPr>
            <w:tcW w:w="3826" w:type="dxa"/>
            <w:vAlign w:val="center"/>
          </w:tcPr>
          <w:p w:rsidR="00707A4A" w:rsidRPr="005C1565" w:rsidRDefault="00FE7277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 xml:space="preserve">Протока </w:t>
            </w:r>
            <w:proofErr w:type="spellStart"/>
            <w:r w:rsidRPr="005C1565">
              <w:rPr>
                <w:rFonts w:ascii="Times New Roman" w:hAnsi="Times New Roman"/>
                <w:sz w:val="24"/>
                <w:szCs w:val="24"/>
              </w:rPr>
              <w:t>Глянкипоктыпасл</w:t>
            </w:r>
            <w:proofErr w:type="spellEnd"/>
          </w:p>
        </w:tc>
        <w:tc>
          <w:tcPr>
            <w:tcW w:w="1417" w:type="dxa"/>
            <w:vAlign w:val="center"/>
          </w:tcPr>
          <w:p w:rsidR="00707A4A" w:rsidRPr="005C1565" w:rsidRDefault="00FE7277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vAlign w:val="center"/>
          </w:tcPr>
          <w:p w:rsidR="00707A4A" w:rsidRPr="005C1565" w:rsidRDefault="00FE7277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276" w:type="dxa"/>
            <w:vAlign w:val="center"/>
          </w:tcPr>
          <w:p w:rsidR="00707A4A" w:rsidRPr="005C1565" w:rsidRDefault="00707A4A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561" w:type="dxa"/>
            <w:vAlign w:val="center"/>
          </w:tcPr>
          <w:p w:rsidR="00707A4A" w:rsidRPr="005C1565" w:rsidRDefault="00707A4A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707A4A" w:rsidRPr="005C1565" w:rsidTr="00FE7277">
        <w:trPr>
          <w:trHeight w:hRule="exact" w:val="287"/>
          <w:jc w:val="center"/>
        </w:trPr>
        <w:tc>
          <w:tcPr>
            <w:tcW w:w="3826" w:type="dxa"/>
            <w:vAlign w:val="center"/>
          </w:tcPr>
          <w:p w:rsidR="00707A4A" w:rsidRPr="005C1565" w:rsidRDefault="005B12C4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 xml:space="preserve">Протока </w:t>
            </w:r>
            <w:proofErr w:type="spellStart"/>
            <w:r w:rsidRPr="005C1565">
              <w:rPr>
                <w:rFonts w:ascii="Times New Roman" w:hAnsi="Times New Roman"/>
                <w:sz w:val="24"/>
                <w:szCs w:val="24"/>
              </w:rPr>
              <w:t>Тангинская</w:t>
            </w:r>
            <w:proofErr w:type="spellEnd"/>
          </w:p>
        </w:tc>
        <w:tc>
          <w:tcPr>
            <w:tcW w:w="1417" w:type="dxa"/>
            <w:vAlign w:val="center"/>
          </w:tcPr>
          <w:p w:rsidR="00707A4A" w:rsidRPr="005C1565" w:rsidRDefault="00FE7277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276" w:type="dxa"/>
            <w:vAlign w:val="center"/>
          </w:tcPr>
          <w:p w:rsidR="00707A4A" w:rsidRPr="005C1565" w:rsidRDefault="00707A4A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276" w:type="dxa"/>
            <w:vAlign w:val="center"/>
          </w:tcPr>
          <w:p w:rsidR="00707A4A" w:rsidRPr="005C1565" w:rsidRDefault="00707A4A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561" w:type="dxa"/>
            <w:vAlign w:val="center"/>
          </w:tcPr>
          <w:p w:rsidR="00707A4A" w:rsidRPr="005C1565" w:rsidRDefault="00707A4A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51,47</w:t>
            </w:r>
          </w:p>
        </w:tc>
      </w:tr>
      <w:tr w:rsidR="00707A4A" w:rsidRPr="005C1565" w:rsidTr="00FE7277">
        <w:trPr>
          <w:trHeight w:hRule="exact" w:val="277"/>
          <w:jc w:val="center"/>
        </w:trPr>
        <w:tc>
          <w:tcPr>
            <w:tcW w:w="3826" w:type="dxa"/>
            <w:vAlign w:val="center"/>
          </w:tcPr>
          <w:p w:rsidR="00707A4A" w:rsidRPr="005C1565" w:rsidRDefault="00707A4A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Водоток без названия № 2</w:t>
            </w:r>
          </w:p>
        </w:tc>
        <w:tc>
          <w:tcPr>
            <w:tcW w:w="1417" w:type="dxa"/>
            <w:vAlign w:val="center"/>
          </w:tcPr>
          <w:p w:rsidR="00707A4A" w:rsidRPr="005C1565" w:rsidRDefault="00707A4A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5,4</w:t>
            </w:r>
          </w:p>
        </w:tc>
        <w:tc>
          <w:tcPr>
            <w:tcW w:w="1276" w:type="dxa"/>
            <w:vAlign w:val="center"/>
          </w:tcPr>
          <w:p w:rsidR="00707A4A" w:rsidRPr="005C1565" w:rsidRDefault="00707A4A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276" w:type="dxa"/>
            <w:vAlign w:val="center"/>
          </w:tcPr>
          <w:p w:rsidR="00707A4A" w:rsidRPr="005C1565" w:rsidRDefault="00707A4A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561" w:type="dxa"/>
            <w:vAlign w:val="center"/>
          </w:tcPr>
          <w:p w:rsidR="00707A4A" w:rsidRPr="005C1565" w:rsidRDefault="00707A4A" w:rsidP="008606EC">
            <w:pPr>
              <w:widowControl w:val="0"/>
              <w:overflowPunct w:val="0"/>
              <w:autoSpaceDE w:val="0"/>
              <w:autoSpaceDN w:val="0"/>
              <w:adjustRightInd w:val="0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6E1D07" w:rsidRDefault="006E1D07">
      <w:r>
        <w:br w:type="page"/>
      </w:r>
    </w:p>
    <w:p w:rsidR="006E1D07" w:rsidRDefault="006E1D07" w:rsidP="006E1D07">
      <w:pPr>
        <w:pStyle w:val="1"/>
        <w:tabs>
          <w:tab w:val="left" w:pos="426"/>
        </w:tabs>
        <w:ind w:left="0" w:firstLine="0"/>
        <w:rPr>
          <w:rFonts w:cs="Times New Roman"/>
          <w:szCs w:val="24"/>
        </w:rPr>
      </w:pPr>
      <w:bookmarkStart w:id="22" w:name="_Toc511375238"/>
      <w:bookmarkStart w:id="23" w:name="_Toc514231057"/>
      <w:bookmarkStart w:id="24" w:name="_Toc514932789"/>
      <w:r w:rsidRPr="00D5789F">
        <w:rPr>
          <w:rFonts w:cs="Times New Roman"/>
          <w:szCs w:val="24"/>
        </w:rPr>
        <w:lastRenderedPageBreak/>
        <w:t>ОСНОВНАЯ ЧАСТЬ ПРОЕКТА МЕЖЕВАНИЯ ТЕРРИТОРИИ</w:t>
      </w:r>
      <w:bookmarkEnd w:id="22"/>
      <w:bookmarkEnd w:id="23"/>
      <w:bookmarkEnd w:id="24"/>
    </w:p>
    <w:p w:rsidR="006E1D07" w:rsidRPr="00D5789F" w:rsidRDefault="006E1D07" w:rsidP="006E1D07">
      <w:pPr>
        <w:pStyle w:val="24"/>
        <w:suppressAutoHyphens/>
        <w:spacing w:after="0" w:line="360" w:lineRule="auto"/>
        <w:ind w:left="0" w:firstLine="708"/>
        <w:jc w:val="both"/>
        <w:rPr>
          <w:rFonts w:eastAsia="Calibri"/>
          <w:lang w:eastAsia="en-US"/>
        </w:rPr>
      </w:pPr>
      <w:r w:rsidRPr="00D5789F">
        <w:rPr>
          <w:rFonts w:eastAsia="Calibri"/>
          <w:lang w:eastAsia="en-US"/>
        </w:rPr>
        <w:t>Подготовка проекта межевания территории осуществляется применительно к территории, расположенной в границах зоны планируемого размещения линейных объектов.</w:t>
      </w:r>
    </w:p>
    <w:p w:rsidR="006F3276" w:rsidRDefault="00007083" w:rsidP="006F3276">
      <w:pPr>
        <w:tabs>
          <w:tab w:val="left" w:pos="0"/>
          <w:tab w:val="right" w:leader="dot" w:pos="9781"/>
        </w:tabs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Проект межевания территории разработан с целью установления границ земельных участков, предоставляемых в аренд</w:t>
      </w:r>
      <w:proofErr w:type="gramStart"/>
      <w:r w:rsidRPr="005C1565">
        <w:rPr>
          <w:rFonts w:ascii="Times New Roman" w:hAnsi="Times New Roman"/>
          <w:sz w:val="24"/>
          <w:szCs w:val="24"/>
        </w:rPr>
        <w:t>у ООО</w:t>
      </w:r>
      <w:proofErr w:type="gramEnd"/>
      <w:r w:rsidRPr="005C1565">
        <w:rPr>
          <w:rFonts w:ascii="Times New Roman" w:hAnsi="Times New Roman"/>
          <w:sz w:val="24"/>
          <w:szCs w:val="24"/>
        </w:rPr>
        <w:t xml:space="preserve"> «РН-</w:t>
      </w:r>
      <w:proofErr w:type="spellStart"/>
      <w:r w:rsidRPr="005C1565">
        <w:rPr>
          <w:rFonts w:ascii="Times New Roman" w:hAnsi="Times New Roman"/>
          <w:sz w:val="24"/>
          <w:szCs w:val="24"/>
        </w:rPr>
        <w:t>Юганскнефтегаз</w:t>
      </w:r>
      <w:proofErr w:type="spellEnd"/>
      <w:r w:rsidRPr="005C1565">
        <w:rPr>
          <w:rFonts w:ascii="Times New Roman" w:hAnsi="Times New Roman"/>
          <w:sz w:val="24"/>
          <w:szCs w:val="24"/>
        </w:rPr>
        <w:t xml:space="preserve">» под объект </w:t>
      </w:r>
      <w:r w:rsidR="00BB5C8A" w:rsidRPr="005C1565">
        <w:rPr>
          <w:rFonts w:ascii="Times New Roman" w:hAnsi="Times New Roman"/>
          <w:sz w:val="24"/>
          <w:szCs w:val="24"/>
        </w:rPr>
        <w:t xml:space="preserve">«Обустройство кустов скважин №№ 59, 67 </w:t>
      </w:r>
      <w:proofErr w:type="spellStart"/>
      <w:r w:rsidR="00BB5C8A" w:rsidRPr="005C1565">
        <w:rPr>
          <w:rFonts w:ascii="Times New Roman" w:hAnsi="Times New Roman"/>
          <w:sz w:val="24"/>
          <w:szCs w:val="24"/>
        </w:rPr>
        <w:t>Омбинского</w:t>
      </w:r>
      <w:proofErr w:type="spellEnd"/>
      <w:r w:rsidR="00BB5C8A" w:rsidRPr="005C1565">
        <w:rPr>
          <w:rFonts w:ascii="Times New Roman" w:hAnsi="Times New Roman"/>
          <w:sz w:val="24"/>
          <w:szCs w:val="24"/>
        </w:rPr>
        <w:t xml:space="preserve"> месторождения», </w:t>
      </w:r>
      <w:r w:rsidRPr="005C1565">
        <w:rPr>
          <w:rFonts w:ascii="Times New Roman" w:hAnsi="Times New Roman"/>
          <w:sz w:val="24"/>
          <w:szCs w:val="24"/>
        </w:rPr>
        <w:t>расположенный на межселенной территории Нефтеюганского района</w:t>
      </w:r>
      <w:r w:rsidR="006F3276" w:rsidRPr="005C1565">
        <w:rPr>
          <w:rFonts w:ascii="Times New Roman" w:hAnsi="Times New Roman"/>
          <w:sz w:val="24"/>
          <w:szCs w:val="24"/>
        </w:rPr>
        <w:t xml:space="preserve"> </w:t>
      </w:r>
      <w:r w:rsidR="00BB5C8A" w:rsidRPr="005C1565">
        <w:rPr>
          <w:rFonts w:ascii="Times New Roman" w:hAnsi="Times New Roman"/>
          <w:sz w:val="24"/>
          <w:szCs w:val="24"/>
        </w:rPr>
        <w:t xml:space="preserve">и территории сельского поселения Усть-Юган </w:t>
      </w:r>
      <w:r w:rsidRPr="005C1565">
        <w:rPr>
          <w:rFonts w:ascii="Times New Roman" w:hAnsi="Times New Roman"/>
          <w:sz w:val="24"/>
          <w:szCs w:val="24"/>
        </w:rPr>
        <w:t>в границах земель промышленности</w:t>
      </w:r>
      <w:r w:rsidR="006F3276" w:rsidRPr="005C1565">
        <w:rPr>
          <w:rFonts w:ascii="Times New Roman" w:hAnsi="Times New Roman"/>
          <w:sz w:val="24"/>
          <w:szCs w:val="24"/>
        </w:rPr>
        <w:t xml:space="preserve"> и земель лесного фонда Нефтеюганского лесничества, </w:t>
      </w:r>
      <w:r w:rsidR="00BB5C8A" w:rsidRPr="005C1565">
        <w:rPr>
          <w:rFonts w:ascii="Times New Roman" w:hAnsi="Times New Roman"/>
          <w:sz w:val="24"/>
          <w:szCs w:val="24"/>
        </w:rPr>
        <w:t xml:space="preserve">Нефтеюганского </w:t>
      </w:r>
      <w:r w:rsidR="00F50B94" w:rsidRPr="005C1565">
        <w:rPr>
          <w:rFonts w:ascii="Times New Roman" w:hAnsi="Times New Roman"/>
          <w:sz w:val="24"/>
          <w:szCs w:val="24"/>
        </w:rPr>
        <w:t xml:space="preserve"> участков</w:t>
      </w:r>
      <w:r w:rsidR="00BB5C8A" w:rsidRPr="005C1565">
        <w:rPr>
          <w:rFonts w:ascii="Times New Roman" w:hAnsi="Times New Roman"/>
          <w:sz w:val="24"/>
          <w:szCs w:val="24"/>
        </w:rPr>
        <w:t xml:space="preserve">ого </w:t>
      </w:r>
      <w:r w:rsidR="006F3276" w:rsidRPr="005C1565">
        <w:rPr>
          <w:rFonts w:ascii="Times New Roman" w:hAnsi="Times New Roman"/>
          <w:sz w:val="24"/>
          <w:szCs w:val="24"/>
        </w:rPr>
        <w:t>лесничеств</w:t>
      </w:r>
      <w:r w:rsidR="00BB5C8A" w:rsidRPr="005C1565">
        <w:rPr>
          <w:rFonts w:ascii="Times New Roman" w:hAnsi="Times New Roman"/>
          <w:sz w:val="24"/>
          <w:szCs w:val="24"/>
        </w:rPr>
        <w:t>а, урочища Пойменное.</w:t>
      </w:r>
    </w:p>
    <w:p w:rsidR="006E1D07" w:rsidRPr="00A20A94" w:rsidRDefault="006E1D07" w:rsidP="006E1D07">
      <w:pPr>
        <w:pStyle w:val="1"/>
        <w:numPr>
          <w:ilvl w:val="1"/>
          <w:numId w:val="33"/>
        </w:numPr>
        <w:rPr>
          <w:rFonts w:eastAsia="Times New Roman"/>
          <w:lang w:eastAsia="ru-RU"/>
        </w:rPr>
      </w:pPr>
      <w:bookmarkStart w:id="25" w:name="_Toc514932790"/>
      <w:r w:rsidRPr="00A20A94">
        <w:rPr>
          <w:rFonts w:eastAsia="Times New Roman"/>
          <w:lang w:eastAsia="ru-RU"/>
        </w:rPr>
        <w:t>Перечень и сведения о площади образуемых земельных участков, в том числе возможные способы их образования</w:t>
      </w:r>
      <w:bookmarkEnd w:id="25"/>
    </w:p>
    <w:p w:rsidR="006E1D07" w:rsidRPr="006E1D07" w:rsidRDefault="006E1D07" w:rsidP="006E1D07">
      <w:pPr>
        <w:pStyle w:val="24"/>
        <w:suppressAutoHyphens/>
        <w:spacing w:after="0" w:line="360" w:lineRule="auto"/>
        <w:ind w:left="0" w:firstLine="708"/>
        <w:jc w:val="both"/>
        <w:rPr>
          <w:rFonts w:eastAsia="Calibri"/>
          <w:lang w:eastAsia="en-US"/>
        </w:rPr>
      </w:pPr>
      <w:r w:rsidRPr="006E1D07">
        <w:rPr>
          <w:rFonts w:eastAsia="Calibri"/>
          <w:lang w:eastAsia="en-US"/>
        </w:rPr>
        <w:t>Расчет полосы отвода земельных участков для выполнения работ по строительству проектируемых: трубопроводов производится с учетом действующих норм отвода земель.</w:t>
      </w:r>
    </w:p>
    <w:p w:rsidR="006E1D07" w:rsidRPr="006E1D07" w:rsidRDefault="006E1D07" w:rsidP="006E1D07">
      <w:pPr>
        <w:pStyle w:val="24"/>
        <w:suppressAutoHyphens/>
        <w:spacing w:after="0" w:line="360" w:lineRule="auto"/>
        <w:ind w:left="0" w:firstLine="708"/>
        <w:jc w:val="both"/>
        <w:rPr>
          <w:rFonts w:eastAsia="Calibri"/>
          <w:lang w:eastAsia="en-US"/>
        </w:rPr>
      </w:pPr>
      <w:r w:rsidRPr="006E1D07">
        <w:rPr>
          <w:rFonts w:eastAsia="Calibri"/>
          <w:lang w:eastAsia="en-US"/>
        </w:rPr>
        <w:t>Ширина земельных участков для размещения подъездов определена в соответствии с Постановлением правительства РФ от 2.09.2009г. № 717 «О нормах отвода земель для размещения автомобильных дорог и (или) объектов дорожного сервиса». При этом значение ширины складывается из ширины земляного полотна по подошве с учётом конструктивных элементов водоотводных, укрепительных и защитных устройств, и дополнительных полос шириной не менее 3,0 м с каждой стороны для обеспечения необходимых условий производства работ по содержанию подъездов.</w:t>
      </w:r>
    </w:p>
    <w:p w:rsidR="006E1D07" w:rsidRPr="006E1D07" w:rsidRDefault="006E1D07" w:rsidP="006E1D07">
      <w:pPr>
        <w:pStyle w:val="24"/>
        <w:suppressAutoHyphens/>
        <w:spacing w:after="0" w:line="360" w:lineRule="auto"/>
        <w:ind w:left="0" w:firstLine="708"/>
        <w:jc w:val="both"/>
        <w:rPr>
          <w:rFonts w:eastAsia="Calibri"/>
          <w:lang w:eastAsia="en-US"/>
        </w:rPr>
      </w:pPr>
      <w:r w:rsidRPr="006E1D07">
        <w:rPr>
          <w:rFonts w:eastAsia="Calibri"/>
          <w:lang w:eastAsia="en-US"/>
        </w:rPr>
        <w:t xml:space="preserve">Ширина земельных участков, необходимых для размещения подземных трубопроводов определена в соответствии </w:t>
      </w:r>
      <w:proofErr w:type="gramStart"/>
      <w:r w:rsidRPr="006E1D07">
        <w:rPr>
          <w:rFonts w:eastAsia="Calibri"/>
          <w:lang w:eastAsia="en-US"/>
        </w:rPr>
        <w:t>с</w:t>
      </w:r>
      <w:proofErr w:type="gramEnd"/>
      <w:r w:rsidRPr="006E1D07">
        <w:rPr>
          <w:rFonts w:eastAsia="Calibri"/>
          <w:lang w:eastAsia="en-US"/>
        </w:rPr>
        <w:t xml:space="preserve"> строительными нормами (далее – СН) 452-73 «Нормы отвода земель для магистральных трубопроводов».</w:t>
      </w:r>
    </w:p>
    <w:p w:rsidR="006E1D07" w:rsidRPr="006E1D07" w:rsidRDefault="006E1D07" w:rsidP="006E1D07">
      <w:pPr>
        <w:pStyle w:val="24"/>
        <w:suppressAutoHyphens/>
        <w:spacing w:after="0" w:line="360" w:lineRule="auto"/>
        <w:ind w:left="0" w:firstLine="708"/>
        <w:jc w:val="both"/>
        <w:rPr>
          <w:rFonts w:eastAsia="Calibri"/>
          <w:lang w:eastAsia="en-US"/>
        </w:rPr>
      </w:pPr>
      <w:r w:rsidRPr="006E1D07">
        <w:rPr>
          <w:rFonts w:eastAsia="Calibri"/>
          <w:lang w:eastAsia="en-US"/>
        </w:rPr>
        <w:t xml:space="preserve">Размеры земельных участков под объекты линейной части трубопроводов (подключения к существующим узлам) определены в соответствии  с СП 18.13330.2011 «Генеральные планы промышленных предприятий. Актуализированная редакция строительных норм и правил», строительными нормами и правилами (далее – СНиП) II-89-80 «Генеральные планы промышленных предприятий» и с учетом требований пункта 6.1.6 СП 4.13130.2013 «Системы противопожарной защиты. Ограничение распространения пожара на объектах защиты. Требования к объемно-планировочным и </w:t>
      </w:r>
      <w:r w:rsidRPr="006E1D07">
        <w:rPr>
          <w:rFonts w:eastAsia="Calibri"/>
          <w:lang w:eastAsia="en-US"/>
        </w:rPr>
        <w:lastRenderedPageBreak/>
        <w:t>конструктивным решениям», СП 231.1311500.2015 «Обустройство нефтяных и газовых месторождений. Требования пожарной безопасности».</w:t>
      </w:r>
    </w:p>
    <w:p w:rsidR="006E1D07" w:rsidRPr="006E1D07" w:rsidRDefault="006E1D07" w:rsidP="006E1D07">
      <w:pPr>
        <w:pStyle w:val="24"/>
        <w:suppressAutoHyphens/>
        <w:spacing w:after="0" w:line="360" w:lineRule="auto"/>
        <w:ind w:left="0" w:firstLine="708"/>
        <w:jc w:val="both"/>
        <w:rPr>
          <w:rFonts w:eastAsia="Calibri"/>
          <w:lang w:eastAsia="en-US"/>
        </w:rPr>
      </w:pPr>
      <w:r w:rsidRPr="006E1D07">
        <w:rPr>
          <w:rFonts w:eastAsia="Calibri"/>
          <w:lang w:eastAsia="en-US"/>
        </w:rPr>
        <w:t xml:space="preserve">Проект планировки подготовлен в отношении земельного участка общей площадью земельного участка – </w:t>
      </w:r>
      <w:r w:rsidR="003B2633" w:rsidRPr="005C1565">
        <w:t>53,0273</w:t>
      </w:r>
      <w:r w:rsidR="003B2633">
        <w:t xml:space="preserve"> </w:t>
      </w:r>
      <w:r w:rsidRPr="006E1D07">
        <w:rPr>
          <w:rFonts w:eastAsia="Calibri"/>
          <w:lang w:eastAsia="en-US"/>
        </w:rPr>
        <w:t>га.</w:t>
      </w:r>
    </w:p>
    <w:p w:rsidR="00E46125" w:rsidRPr="00A9519E" w:rsidRDefault="00E46125" w:rsidP="006F3276">
      <w:pPr>
        <w:tabs>
          <w:tab w:val="left" w:pos="0"/>
          <w:tab w:val="right" w:leader="dot" w:pos="9781"/>
        </w:tabs>
        <w:jc w:val="right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t>Таблица</w:t>
      </w:r>
      <w:r w:rsidR="009E6234" w:rsidRPr="00A9519E">
        <w:rPr>
          <w:rFonts w:ascii="Times New Roman" w:hAnsi="Times New Roman"/>
          <w:sz w:val="24"/>
          <w:szCs w:val="24"/>
        </w:rPr>
        <w:t xml:space="preserve"> </w:t>
      </w:r>
      <w:r w:rsidR="003B2633">
        <w:rPr>
          <w:rFonts w:ascii="Times New Roman" w:hAnsi="Times New Roman"/>
          <w:sz w:val="24"/>
          <w:szCs w:val="24"/>
        </w:rPr>
        <w:t>2</w:t>
      </w:r>
      <w:r w:rsidRPr="00A9519E">
        <w:rPr>
          <w:rFonts w:ascii="Times New Roman" w:hAnsi="Times New Roman"/>
          <w:sz w:val="24"/>
          <w:szCs w:val="24"/>
        </w:rPr>
        <w:t>.1.1</w:t>
      </w:r>
    </w:p>
    <w:p w:rsidR="00E46125" w:rsidRPr="00A9519E" w:rsidRDefault="00E46125" w:rsidP="00E46125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t>Площадь земельных участков, необходимых для строительства и эксплуатации проектируемого объекта</w:t>
      </w:r>
    </w:p>
    <w:tbl>
      <w:tblPr>
        <w:tblStyle w:val="aa"/>
        <w:tblW w:w="9639" w:type="dxa"/>
        <w:jc w:val="center"/>
        <w:tblLayout w:type="fixed"/>
        <w:tblLook w:val="04A0" w:firstRow="1" w:lastRow="0" w:firstColumn="1" w:lastColumn="0" w:noHBand="0" w:noVBand="1"/>
      </w:tblPr>
      <w:tblGrid>
        <w:gridCol w:w="4536"/>
        <w:gridCol w:w="1701"/>
        <w:gridCol w:w="1701"/>
        <w:gridCol w:w="1701"/>
      </w:tblGrid>
      <w:tr w:rsidR="00E46125" w:rsidRPr="00A9519E" w:rsidTr="009D22F3">
        <w:trPr>
          <w:cantSplit/>
          <w:trHeight w:val="2835"/>
          <w:jc w:val="center"/>
        </w:trPr>
        <w:tc>
          <w:tcPr>
            <w:tcW w:w="4536" w:type="dxa"/>
            <w:vAlign w:val="center"/>
          </w:tcPr>
          <w:p w:rsidR="00E46125" w:rsidRPr="00A9519E" w:rsidRDefault="00E46125" w:rsidP="009D22F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>Наименование объекта</w:t>
            </w:r>
          </w:p>
          <w:p w:rsidR="00E46125" w:rsidRPr="00A9519E" w:rsidRDefault="00E46125" w:rsidP="009D22F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>(кадастровый номер)</w:t>
            </w:r>
          </w:p>
        </w:tc>
        <w:tc>
          <w:tcPr>
            <w:tcW w:w="1701" w:type="dxa"/>
            <w:textDirection w:val="btLr"/>
            <w:vAlign w:val="center"/>
          </w:tcPr>
          <w:p w:rsidR="00E46125" w:rsidRPr="00A9519E" w:rsidRDefault="00E46125" w:rsidP="009D22F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 xml:space="preserve">Площадь вновь испрашиваемых земельных участков, </w:t>
            </w:r>
            <w:proofErr w:type="gramStart"/>
            <w:r w:rsidRPr="00A9519E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  <w:r w:rsidRPr="00A9519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701" w:type="dxa"/>
            <w:textDirection w:val="btLr"/>
            <w:vAlign w:val="center"/>
          </w:tcPr>
          <w:p w:rsidR="00E46125" w:rsidRPr="00A9519E" w:rsidRDefault="00E46125" w:rsidP="009D22F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 xml:space="preserve">Площадь по земельным участкам, стоящих на кадастровом учете и ранее предоставленных в аренду, </w:t>
            </w:r>
            <w:proofErr w:type="gramStart"/>
            <w:r w:rsidRPr="00A9519E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1701" w:type="dxa"/>
            <w:textDirection w:val="btLr"/>
            <w:vAlign w:val="center"/>
          </w:tcPr>
          <w:p w:rsidR="00E46125" w:rsidRPr="00A9519E" w:rsidRDefault="00E46125" w:rsidP="009D22F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 xml:space="preserve">Зона застройки, </w:t>
            </w:r>
            <w:proofErr w:type="gramStart"/>
            <w:r w:rsidRPr="00A9519E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</w:p>
        </w:tc>
      </w:tr>
      <w:tr w:rsidR="00E46125" w:rsidRPr="00A9519E" w:rsidTr="009D22F3">
        <w:trPr>
          <w:jc w:val="center"/>
        </w:trPr>
        <w:tc>
          <w:tcPr>
            <w:tcW w:w="4536" w:type="dxa"/>
            <w:vAlign w:val="center"/>
          </w:tcPr>
          <w:p w:rsidR="00E46125" w:rsidRPr="005C1565" w:rsidRDefault="00BB5C8A" w:rsidP="009D22F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 xml:space="preserve">Обустройство кустов скважин №№ 59, 67 </w:t>
            </w:r>
            <w:proofErr w:type="spellStart"/>
            <w:r w:rsidRPr="005C1565">
              <w:rPr>
                <w:rFonts w:ascii="Times New Roman" w:hAnsi="Times New Roman"/>
                <w:sz w:val="24"/>
                <w:szCs w:val="24"/>
              </w:rPr>
              <w:t>Омбинского</w:t>
            </w:r>
            <w:proofErr w:type="spellEnd"/>
            <w:r w:rsidRPr="005C1565">
              <w:rPr>
                <w:rFonts w:ascii="Times New Roman" w:hAnsi="Times New Roman"/>
                <w:sz w:val="24"/>
                <w:szCs w:val="24"/>
              </w:rPr>
              <w:t xml:space="preserve"> месторождения </w:t>
            </w:r>
            <w:r w:rsidR="00E46125" w:rsidRPr="005C1565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E46125" w:rsidRPr="005C1565">
              <w:rPr>
                <w:rFonts w:ascii="Times New Roman" w:hAnsi="Times New Roman"/>
                <w:sz w:val="24"/>
                <w:szCs w:val="24"/>
              </w:rPr>
              <w:instrText xml:space="preserve"> SUBJECT   \* MERGEFORMAT </w:instrText>
            </w:r>
            <w:r w:rsidR="00E46125" w:rsidRPr="005C1565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1701" w:type="dxa"/>
            <w:vAlign w:val="center"/>
          </w:tcPr>
          <w:p w:rsidR="00E46125" w:rsidRPr="005C1565" w:rsidRDefault="00AF6EFF" w:rsidP="006218E3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50,8495</w:t>
            </w:r>
          </w:p>
        </w:tc>
        <w:tc>
          <w:tcPr>
            <w:tcW w:w="1701" w:type="dxa"/>
            <w:vAlign w:val="center"/>
          </w:tcPr>
          <w:p w:rsidR="00E46125" w:rsidRPr="005C1565" w:rsidRDefault="00AF6EFF" w:rsidP="00C12FE1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2,1778</w:t>
            </w:r>
          </w:p>
        </w:tc>
        <w:tc>
          <w:tcPr>
            <w:tcW w:w="1701" w:type="dxa"/>
            <w:vAlign w:val="center"/>
          </w:tcPr>
          <w:p w:rsidR="00E46125" w:rsidRPr="005C1565" w:rsidRDefault="00AF6EFF" w:rsidP="00A3155C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53,0273</w:t>
            </w:r>
          </w:p>
        </w:tc>
      </w:tr>
    </w:tbl>
    <w:p w:rsidR="00007083" w:rsidRPr="00A9519E" w:rsidRDefault="00007083" w:rsidP="00D32543">
      <w:pPr>
        <w:widowControl w:val="0"/>
        <w:overflowPunct w:val="0"/>
        <w:autoSpaceDE w:val="0"/>
        <w:autoSpaceDN w:val="0"/>
        <w:adjustRightInd w:val="0"/>
        <w:ind w:right="100"/>
        <w:jc w:val="right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t xml:space="preserve">Таблица </w:t>
      </w:r>
      <w:r w:rsidR="003B2633">
        <w:rPr>
          <w:rFonts w:ascii="Times New Roman" w:hAnsi="Times New Roman"/>
          <w:sz w:val="24"/>
          <w:szCs w:val="24"/>
        </w:rPr>
        <w:t>2</w:t>
      </w:r>
      <w:r w:rsidR="000260FA" w:rsidRPr="00A9519E">
        <w:rPr>
          <w:rFonts w:ascii="Times New Roman" w:hAnsi="Times New Roman"/>
          <w:sz w:val="24"/>
          <w:szCs w:val="24"/>
        </w:rPr>
        <w:t>.</w:t>
      </w:r>
      <w:r w:rsidR="003B2633">
        <w:rPr>
          <w:rFonts w:ascii="Times New Roman" w:hAnsi="Times New Roman"/>
          <w:sz w:val="24"/>
          <w:szCs w:val="24"/>
        </w:rPr>
        <w:t>2.2</w:t>
      </w:r>
    </w:p>
    <w:p w:rsidR="00007083" w:rsidRPr="00A9519E" w:rsidRDefault="00007083" w:rsidP="005C2FD0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t>Площадь испрашиваемых земельных участков под линейный объект регионального значения</w:t>
      </w:r>
    </w:p>
    <w:tbl>
      <w:tblPr>
        <w:tblW w:w="9510" w:type="dxa"/>
        <w:jc w:val="center"/>
        <w:tblInd w:w="-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22"/>
        <w:gridCol w:w="1985"/>
        <w:gridCol w:w="2123"/>
        <w:gridCol w:w="2980"/>
      </w:tblGrid>
      <w:tr w:rsidR="00007083" w:rsidRPr="00A9519E" w:rsidTr="003B2633">
        <w:trPr>
          <w:trHeight w:val="1021"/>
          <w:jc w:val="center"/>
        </w:trPr>
        <w:tc>
          <w:tcPr>
            <w:tcW w:w="2422" w:type="dxa"/>
            <w:shd w:val="clear" w:color="auto" w:fill="auto"/>
            <w:vAlign w:val="center"/>
          </w:tcPr>
          <w:p w:rsidR="00007083" w:rsidRPr="00A9519E" w:rsidRDefault="00007083" w:rsidP="008B4C6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земельного участка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007083" w:rsidRPr="00A9519E" w:rsidRDefault="00007083" w:rsidP="008B4C6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Испрашиваемая площадь земельного участка, </w:t>
            </w:r>
            <w:proofErr w:type="gramStart"/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га</w:t>
            </w:r>
            <w:proofErr w:type="gramEnd"/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3" w:type="dxa"/>
            <w:shd w:val="clear" w:color="auto" w:fill="auto"/>
            <w:vAlign w:val="center"/>
          </w:tcPr>
          <w:p w:rsidR="00007083" w:rsidRPr="00A9519E" w:rsidRDefault="00007083" w:rsidP="008B4C6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Категория земель</w:t>
            </w:r>
          </w:p>
        </w:tc>
        <w:tc>
          <w:tcPr>
            <w:tcW w:w="2980" w:type="dxa"/>
            <w:vAlign w:val="center"/>
          </w:tcPr>
          <w:p w:rsidR="00007083" w:rsidRPr="00A9519E" w:rsidRDefault="00007083" w:rsidP="008B4C6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 разрешенного использования</w:t>
            </w:r>
          </w:p>
        </w:tc>
      </w:tr>
      <w:tr w:rsidR="00007083" w:rsidRPr="005C1565" w:rsidTr="003B2633">
        <w:trPr>
          <w:trHeight w:val="508"/>
          <w:jc w:val="center"/>
        </w:trPr>
        <w:tc>
          <w:tcPr>
            <w:tcW w:w="2422" w:type="dxa"/>
            <w:shd w:val="clear" w:color="auto" w:fill="auto"/>
            <w:vAlign w:val="center"/>
          </w:tcPr>
          <w:p w:rsidR="00007083" w:rsidRPr="005C1565" w:rsidRDefault="009B6905" w:rsidP="00E7421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86:08:002090</w:t>
            </w:r>
            <w:r w:rsidR="00E7421D" w:rsidRPr="005C1565">
              <w:rPr>
                <w:rFonts w:ascii="Times New Roman" w:hAnsi="Times New Roman"/>
                <w:sz w:val="24"/>
                <w:szCs w:val="24"/>
              </w:rPr>
              <w:t>3</w:t>
            </w:r>
            <w:r w:rsidR="00007083" w:rsidRPr="005C1565">
              <w:rPr>
                <w:rFonts w:ascii="Times New Roman" w:hAnsi="Times New Roman"/>
                <w:sz w:val="24"/>
                <w:szCs w:val="24"/>
              </w:rPr>
              <w:t>:ЗУ</w:t>
            </w:r>
            <w:proofErr w:type="gramStart"/>
            <w:r w:rsidR="00007083" w:rsidRPr="005C1565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007083" w:rsidRPr="005C1565" w:rsidRDefault="00C43FA5" w:rsidP="008B4C6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25,6714</w:t>
            </w:r>
          </w:p>
        </w:tc>
        <w:tc>
          <w:tcPr>
            <w:tcW w:w="2123" w:type="dxa"/>
            <w:shd w:val="clear" w:color="auto" w:fill="auto"/>
            <w:vAlign w:val="center"/>
          </w:tcPr>
          <w:p w:rsidR="00007083" w:rsidRPr="005C1565" w:rsidRDefault="00A84FFE" w:rsidP="009B6905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земли промышленности</w:t>
            </w:r>
          </w:p>
        </w:tc>
        <w:tc>
          <w:tcPr>
            <w:tcW w:w="2980" w:type="dxa"/>
            <w:vAlign w:val="center"/>
          </w:tcPr>
          <w:p w:rsidR="00007083" w:rsidRPr="005C1565" w:rsidRDefault="00007083" w:rsidP="008B4C6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Недропользование</w:t>
            </w:r>
          </w:p>
        </w:tc>
      </w:tr>
      <w:tr w:rsidR="00007083" w:rsidRPr="005C1565" w:rsidTr="003B2633">
        <w:trPr>
          <w:trHeight w:val="414"/>
          <w:jc w:val="center"/>
        </w:trPr>
        <w:tc>
          <w:tcPr>
            <w:tcW w:w="2422" w:type="dxa"/>
            <w:shd w:val="clear" w:color="auto" w:fill="auto"/>
            <w:vAlign w:val="center"/>
          </w:tcPr>
          <w:p w:rsidR="00007083" w:rsidRPr="005C1565" w:rsidRDefault="00007083" w:rsidP="008B4C6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86:08:0020903:ЗУ</w:t>
            </w:r>
            <w:proofErr w:type="gramStart"/>
            <w:r w:rsidRPr="005C1565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007083" w:rsidRPr="005C1565" w:rsidRDefault="00C43FA5" w:rsidP="00DD112C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20,14</w:t>
            </w:r>
            <w:r w:rsidR="00DD112C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2123" w:type="dxa"/>
            <w:shd w:val="clear" w:color="auto" w:fill="auto"/>
            <w:vAlign w:val="center"/>
          </w:tcPr>
          <w:p w:rsidR="00007083" w:rsidRPr="005C1565" w:rsidRDefault="00397C7D" w:rsidP="008B4C6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земли промышленности</w:t>
            </w:r>
          </w:p>
        </w:tc>
        <w:tc>
          <w:tcPr>
            <w:tcW w:w="2980" w:type="dxa"/>
            <w:vAlign w:val="center"/>
          </w:tcPr>
          <w:p w:rsidR="00007083" w:rsidRPr="005C1565" w:rsidRDefault="00007083" w:rsidP="008B4C6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C156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Недропользование</w:t>
            </w:r>
          </w:p>
        </w:tc>
      </w:tr>
      <w:tr w:rsidR="008B4C66" w:rsidRPr="005C1565" w:rsidTr="003B2633">
        <w:trPr>
          <w:trHeight w:val="414"/>
          <w:jc w:val="center"/>
        </w:trPr>
        <w:tc>
          <w:tcPr>
            <w:tcW w:w="2422" w:type="dxa"/>
            <w:shd w:val="clear" w:color="auto" w:fill="auto"/>
            <w:vAlign w:val="center"/>
          </w:tcPr>
          <w:p w:rsidR="008B4C66" w:rsidRPr="005C1565" w:rsidRDefault="008B4C66" w:rsidP="009B6905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86:08:0020903:ЗУ</w:t>
            </w:r>
            <w:r w:rsidR="009B6905" w:rsidRPr="005C156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8B4C66" w:rsidRPr="005C1565" w:rsidRDefault="00C43FA5" w:rsidP="00DD112C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4,166</w:t>
            </w:r>
            <w:r w:rsidR="00DD112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23" w:type="dxa"/>
            <w:shd w:val="clear" w:color="auto" w:fill="auto"/>
            <w:vAlign w:val="center"/>
          </w:tcPr>
          <w:p w:rsidR="008B4C66" w:rsidRPr="005C1565" w:rsidRDefault="00C43FA5" w:rsidP="00C43FA5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980" w:type="dxa"/>
            <w:vAlign w:val="center"/>
          </w:tcPr>
          <w:p w:rsidR="008B4C66" w:rsidRPr="005C1565" w:rsidRDefault="008B4C66" w:rsidP="008B4C6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  <w:tr w:rsidR="008B4C66" w:rsidRPr="005C1565" w:rsidTr="003B2633">
        <w:trPr>
          <w:trHeight w:val="414"/>
          <w:jc w:val="center"/>
        </w:trPr>
        <w:tc>
          <w:tcPr>
            <w:tcW w:w="2422" w:type="dxa"/>
            <w:shd w:val="clear" w:color="auto" w:fill="auto"/>
            <w:vAlign w:val="center"/>
          </w:tcPr>
          <w:p w:rsidR="008B4C66" w:rsidRPr="005C1565" w:rsidRDefault="009B6905" w:rsidP="009B6905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86:08:0020903:</w:t>
            </w:r>
            <w:r w:rsidR="008B4C66" w:rsidRPr="005C1565">
              <w:rPr>
                <w:rFonts w:ascii="Times New Roman" w:hAnsi="Times New Roman"/>
                <w:sz w:val="24"/>
                <w:szCs w:val="24"/>
              </w:rPr>
              <w:t>ЗУ</w:t>
            </w:r>
            <w:proofErr w:type="gramStart"/>
            <w:r w:rsidRPr="005C1565">
              <w:rPr>
                <w:rFonts w:ascii="Times New Roman" w:hAnsi="Times New Roman"/>
                <w:sz w:val="24"/>
                <w:szCs w:val="24"/>
              </w:rPr>
              <w:t>4</w:t>
            </w:r>
            <w:proofErr w:type="gramEnd"/>
          </w:p>
        </w:tc>
        <w:tc>
          <w:tcPr>
            <w:tcW w:w="1985" w:type="dxa"/>
            <w:shd w:val="clear" w:color="auto" w:fill="auto"/>
            <w:vAlign w:val="center"/>
          </w:tcPr>
          <w:p w:rsidR="008B4C66" w:rsidRPr="005C1565" w:rsidRDefault="00C43FA5" w:rsidP="00DD112C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0,867</w:t>
            </w:r>
            <w:r w:rsidR="00DD112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123" w:type="dxa"/>
            <w:shd w:val="clear" w:color="auto" w:fill="auto"/>
            <w:vAlign w:val="center"/>
          </w:tcPr>
          <w:p w:rsidR="008B4C66" w:rsidRPr="005C1565" w:rsidRDefault="00A84FFE" w:rsidP="008B4C6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980" w:type="dxa"/>
            <w:vAlign w:val="center"/>
          </w:tcPr>
          <w:p w:rsidR="008B4C66" w:rsidRPr="005C1565" w:rsidRDefault="008B4C66" w:rsidP="008B4C6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1565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</w:tbl>
    <w:p w:rsidR="00D17D8E" w:rsidRDefault="00007083" w:rsidP="00007083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</w:pPr>
      <w:r w:rsidRPr="005C1565">
        <w:rPr>
          <w:rFonts w:ascii="Times New Roman" w:hAnsi="Times New Roman"/>
          <w:sz w:val="24"/>
          <w:szCs w:val="24"/>
        </w:rPr>
        <w:t>Границы и координаты земельных участков в графических материалах Проекта определены в местной системе координат ХМАО–Югры МСК-86, зона 3.</w:t>
      </w:r>
    </w:p>
    <w:p w:rsidR="00D72629" w:rsidRDefault="00D72629" w:rsidP="00007083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</w:pPr>
    </w:p>
    <w:p w:rsidR="00D72629" w:rsidRPr="00D72629" w:rsidRDefault="00D72629" w:rsidP="00D72629">
      <w:pPr>
        <w:pStyle w:val="1"/>
        <w:numPr>
          <w:ilvl w:val="1"/>
          <w:numId w:val="33"/>
        </w:numPr>
        <w:rPr>
          <w:rFonts w:eastAsia="Times New Roman"/>
          <w:lang w:eastAsia="ru-RU"/>
        </w:rPr>
      </w:pPr>
      <w:bookmarkStart w:id="26" w:name="_Toc503520245"/>
      <w:bookmarkStart w:id="27" w:name="_Toc510526539"/>
      <w:bookmarkStart w:id="28" w:name="_Toc514932791"/>
      <w:r w:rsidRPr="00D72629">
        <w:rPr>
          <w:rFonts w:eastAsia="Times New Roman"/>
          <w:lang w:eastAsia="ru-RU"/>
        </w:rPr>
        <w:lastRenderedPageBreak/>
        <w:t>Вид разрешенного использования образуемых земельных участков</w:t>
      </w:r>
      <w:bookmarkEnd w:id="26"/>
      <w:bookmarkEnd w:id="27"/>
      <w:bookmarkEnd w:id="28"/>
    </w:p>
    <w:p w:rsidR="00D72629" w:rsidRPr="00D72629" w:rsidRDefault="00D72629" w:rsidP="00D72629">
      <w:pPr>
        <w:pStyle w:val="24"/>
        <w:suppressAutoHyphens/>
        <w:spacing w:after="0" w:line="360" w:lineRule="auto"/>
        <w:ind w:left="0" w:firstLine="708"/>
        <w:jc w:val="both"/>
        <w:rPr>
          <w:rFonts w:eastAsia="Calibri"/>
          <w:lang w:eastAsia="en-US"/>
        </w:rPr>
      </w:pPr>
      <w:r w:rsidRPr="00D72629">
        <w:rPr>
          <w:rFonts w:eastAsia="Calibri"/>
          <w:lang w:eastAsia="en-US"/>
        </w:rPr>
        <w:t>Вид разрешенного использования - недропользование.</w:t>
      </w:r>
    </w:p>
    <w:p w:rsidR="00D72629" w:rsidRPr="00D72629" w:rsidRDefault="00D72629" w:rsidP="00D72629">
      <w:pPr>
        <w:pStyle w:val="24"/>
        <w:suppressAutoHyphens/>
        <w:spacing w:after="0" w:line="360" w:lineRule="auto"/>
        <w:ind w:left="0" w:firstLine="708"/>
        <w:jc w:val="both"/>
        <w:rPr>
          <w:rFonts w:eastAsia="Calibri"/>
          <w:lang w:eastAsia="en-US"/>
        </w:rPr>
      </w:pPr>
      <w:r w:rsidRPr="00D72629">
        <w:rPr>
          <w:rFonts w:eastAsia="Calibri"/>
          <w:lang w:eastAsia="en-US"/>
        </w:rPr>
        <w:t>Границы и координаты земельных участков в графических материалах определены в местной системе координат ХМАО-Югры МСК-86.</w:t>
      </w:r>
    </w:p>
    <w:p w:rsidR="00D72629" w:rsidRPr="00A9519E" w:rsidRDefault="00D72629" w:rsidP="00007083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  <w:sectPr w:rsidR="00D72629" w:rsidRPr="00A9519E">
          <w:headerReference w:type="default" r:id="rId53"/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</w:p>
    <w:p w:rsidR="001813DF" w:rsidRPr="00D72629" w:rsidRDefault="001813DF" w:rsidP="00D72629">
      <w:pPr>
        <w:pStyle w:val="1"/>
        <w:numPr>
          <w:ilvl w:val="1"/>
          <w:numId w:val="33"/>
        </w:numPr>
        <w:rPr>
          <w:rFonts w:eastAsia="Times New Roman"/>
          <w:lang w:eastAsia="ru-RU"/>
        </w:rPr>
      </w:pPr>
      <w:bookmarkStart w:id="29" w:name="_Toc514932792"/>
      <w:r w:rsidRPr="00D72629">
        <w:rPr>
          <w:rFonts w:eastAsia="Times New Roman"/>
          <w:bCs w:val="0"/>
          <w:lang w:eastAsia="ru-RU"/>
        </w:rPr>
        <w:lastRenderedPageBreak/>
        <w:t>Чертежи межевания территории</w:t>
      </w:r>
      <w:bookmarkEnd w:id="29"/>
    </w:p>
    <w:p w:rsidR="00D17D8E" w:rsidRDefault="00D17D8E" w:rsidP="00D17D8E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t>Масштаб 1:2 000</w:t>
      </w:r>
    </w:p>
    <w:p w:rsidR="00347DC0" w:rsidRPr="00A9519E" w:rsidRDefault="00137349" w:rsidP="00D17D8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826D2B2" wp14:editId="446DC57D">
            <wp:extent cx="5439600" cy="7686000"/>
            <wp:effectExtent l="0" t="0" r="8890" b="0"/>
            <wp:docPr id="3" name="Рисунок 3" descr="O:\WORK\ОЗ\объекты ООО РН-Юганскнефтегаз\Омбинское\ш. 3512\9. Проект планировки\утверждение\v2\картинки\ПМТ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WORK\ОЗ\объекты ООО РН-Юганскнефтегаз\Омбинское\ш. 3512\9. Проект планировки\утверждение\v2\картинки\ПМТ\1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600" cy="76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9C4" w:rsidRPr="00A9519E" w:rsidRDefault="002C59C4" w:rsidP="00D213CF">
      <w:pPr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D17D8E" w:rsidRPr="00A9519E" w:rsidRDefault="00D17D8E" w:rsidP="002C59C4">
      <w:pPr>
        <w:ind w:firstLine="0"/>
        <w:jc w:val="left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D17D8E" w:rsidRPr="00A9519E" w:rsidRDefault="00137349" w:rsidP="002C59C4">
      <w:pPr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23E298C" wp14:editId="65CCB13B">
            <wp:extent cx="5670000" cy="4233600"/>
            <wp:effectExtent l="0" t="0" r="6985" b="0"/>
            <wp:docPr id="14" name="Рисунок 14" descr="O:\WORK\ОЗ\объекты ООО РН-Юганскнефтегаз\Омбинское\ш. 3512\9. Проект планировки\утверждение\v2\картинки\ПМТ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WORK\ОЗ\объекты ООО РН-Юганскнефтегаз\Омбинское\ш. 3512\9. Проект планировки\утверждение\v2\картинки\ПМТ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23" b="53340"/>
                    <a:stretch/>
                  </pic:blipFill>
                  <pic:spPr bwMode="auto">
                    <a:xfrm>
                      <a:off x="0" y="0"/>
                      <a:ext cx="5670000" cy="42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9C4" w:rsidRPr="00A9519E" w:rsidRDefault="002C59C4" w:rsidP="00D17D8E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D17D8E" w:rsidRPr="00A9519E" w:rsidRDefault="00D17D8E" w:rsidP="00D17D8E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D17D8E" w:rsidRPr="00A9519E" w:rsidRDefault="00137349" w:rsidP="002C59C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8B8084F" wp14:editId="4723C3C6">
            <wp:extent cx="4939200" cy="3891600"/>
            <wp:effectExtent l="0" t="0" r="0" b="0"/>
            <wp:docPr id="15" name="Рисунок 15" descr="O:\WORK\ОЗ\объекты ООО РН-Юганскнефтегаз\Омбинское\ш. 3512\9. Проект планировки\утверждение\v2\картинки\ПМТ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WORK\ОЗ\объекты ООО РН-Юганскнефтегаз\Омбинское\ш. 3512\9. Проект планировки\утверждение\v2\картинки\ПМТ\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06" t="5819" r="8995" b="51228"/>
                    <a:stretch/>
                  </pic:blipFill>
                  <pic:spPr bwMode="auto">
                    <a:xfrm>
                      <a:off x="0" y="0"/>
                      <a:ext cx="4939200" cy="38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9C4" w:rsidRPr="00A9519E" w:rsidRDefault="002C59C4" w:rsidP="00D17D8E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D17D8E" w:rsidRPr="00A9519E" w:rsidRDefault="00D17D8E" w:rsidP="00D17D8E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D213CF" w:rsidRDefault="00137349" w:rsidP="00D17D8E">
      <w:pPr>
        <w:spacing w:after="200" w:line="276" w:lineRule="auto"/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21A4D2F" wp14:editId="060FDE24">
            <wp:extent cx="3715200" cy="2894400"/>
            <wp:effectExtent l="0" t="0" r="0" b="1270"/>
            <wp:docPr id="19" name="Рисунок 19" descr="O:\WORK\ОЗ\объекты ООО РН-Юганскнефтегаз\Омбинское\ш. 3512\9. Проект планировки\утверждение\v2\картинки\ПМТ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WORK\ОЗ\объекты ООО РН-Юганскнефтегаз\Омбинское\ш. 3512\9. Проект планировки\утверждение\v2\картинки\ПМТ\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31" t="5711" r="19617" b="62392"/>
                    <a:stretch/>
                  </pic:blipFill>
                  <pic:spPr bwMode="auto">
                    <a:xfrm>
                      <a:off x="0" y="0"/>
                      <a:ext cx="3715200" cy="289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7D8E" w:rsidRPr="00A9519E" w:rsidRDefault="00D17D8E" w:rsidP="00D17D8E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D17D8E" w:rsidRPr="00A9519E" w:rsidRDefault="00D17D8E" w:rsidP="00D17D8E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D213CF" w:rsidRDefault="00137349" w:rsidP="002C59C4">
      <w:pPr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9C9CB4B" wp14:editId="3D88C946">
            <wp:extent cx="4849200" cy="3938400"/>
            <wp:effectExtent l="0" t="0" r="8890" b="5080"/>
            <wp:docPr id="20" name="Рисунок 20" descr="O:\WORK\ОЗ\объекты ООО РН-Юганскнефтегаз\Омбинское\ш. 3512\9. Проект планировки\утверждение\v2\картинки\ПМТ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WORK\ОЗ\объекты ООО РН-Юганскнефтегаз\Омбинское\ш. 3512\9. Проект планировки\утверждение\v2\картинки\ПМТ\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55" t="3780" r="10461" b="52694"/>
                    <a:stretch/>
                  </pic:blipFill>
                  <pic:spPr bwMode="auto">
                    <a:xfrm>
                      <a:off x="0" y="0"/>
                      <a:ext cx="4849200" cy="39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9C4" w:rsidRPr="00A9519E" w:rsidRDefault="002C59C4" w:rsidP="00D17D8E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D17D8E" w:rsidRDefault="00D17D8E" w:rsidP="00D17D8E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47DC0" w:rsidRPr="00A9519E" w:rsidRDefault="00137349" w:rsidP="00D17D8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39E51C7" wp14:editId="2BB426D8">
            <wp:extent cx="5047200" cy="4899600"/>
            <wp:effectExtent l="0" t="0" r="1270" b="0"/>
            <wp:docPr id="21" name="Рисунок 21" descr="O:\WORK\ОЗ\объекты ООО РН-Юганскнефтегаз\Омбинское\ш. 3512\9. Проект планировки\утверждение\v2\картинки\ПМТ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WORK\ОЗ\объекты ООО РН-Юганскнефтегаз\Омбинское\ш. 3512\9. Проект планировки\утверждение\v2\картинки\ПМТ\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55" t="4203" r="4088" b="41810"/>
                    <a:stretch/>
                  </pic:blipFill>
                  <pic:spPr bwMode="auto">
                    <a:xfrm>
                      <a:off x="0" y="0"/>
                      <a:ext cx="5047200" cy="489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7D8E" w:rsidRPr="00A9519E" w:rsidRDefault="00D17D8E" w:rsidP="002C59C4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5C5C13" w:rsidRPr="00D72629" w:rsidRDefault="005C5C13" w:rsidP="005C5C13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D17D8E" w:rsidRPr="00A9519E" w:rsidRDefault="00137349" w:rsidP="00D17D8E">
      <w:pPr>
        <w:spacing w:after="200" w:line="276" w:lineRule="auto"/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943075C" wp14:editId="5B7E148F">
            <wp:extent cx="5173200" cy="6728400"/>
            <wp:effectExtent l="0" t="0" r="8890" b="0"/>
            <wp:docPr id="33" name="Рисунок 33" descr="O:\WORK\ОЗ\объекты ООО РН-Юганскнефтегаз\Омбинское\ш. 3512\9. Проект планировки\утверждение\v2\картинки\ПМТ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WORK\ОЗ\объекты ООО РН-Юганскнефтегаз\Омбинское\ш. 3512\9. Проект планировки\утверждение\v2\картинки\ПМТ\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11" t="2275" r="5936" b="24160"/>
                    <a:stretch/>
                  </pic:blipFill>
                  <pic:spPr bwMode="auto">
                    <a:xfrm>
                      <a:off x="0" y="0"/>
                      <a:ext cx="5173200" cy="672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9C4" w:rsidRPr="00A9519E" w:rsidRDefault="002C59C4" w:rsidP="00D17D8E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D17D8E" w:rsidRPr="00A9519E" w:rsidRDefault="00D17D8E" w:rsidP="00D17D8E">
      <w:pPr>
        <w:rPr>
          <w:rFonts w:ascii="Times New Roman" w:hAnsi="Times New Roman"/>
          <w:sz w:val="24"/>
          <w:szCs w:val="24"/>
          <w:lang w:val="en-US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2C59C4" w:rsidRPr="00A9519E" w:rsidRDefault="00137349" w:rsidP="002C59C4">
      <w:pPr>
        <w:jc w:val="center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EE79E60" wp14:editId="66B375FB">
            <wp:extent cx="4957200" cy="6825600"/>
            <wp:effectExtent l="0" t="0" r="0" b="0"/>
            <wp:docPr id="34" name="Рисунок 34" descr="O:\WORK\ОЗ\объекты ООО РН-Юганскнефтегаз\Омбинское\ш. 3512\9. Проект планировки\утверждение\v2\картинки\ПМТ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WORK\ОЗ\объекты ООО РН-Юганскнефтегаз\Омбинское\ш. 3512\9. Проект планировки\утверждение\v2\картинки\ПМТ\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76" t="3017" r="7438" b="21767"/>
                    <a:stretch/>
                  </pic:blipFill>
                  <pic:spPr bwMode="auto">
                    <a:xfrm>
                      <a:off x="0" y="0"/>
                      <a:ext cx="4957200" cy="68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7D8E" w:rsidRPr="00A9519E" w:rsidRDefault="00D17D8E" w:rsidP="00D17D8E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D17D8E" w:rsidRDefault="00D17D8E" w:rsidP="00D17D8E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47DC0" w:rsidRPr="00A9519E" w:rsidRDefault="00137349" w:rsidP="00D17D8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DC2055D" wp14:editId="675478D4">
            <wp:extent cx="4878000" cy="6843600"/>
            <wp:effectExtent l="0" t="0" r="0" b="0"/>
            <wp:docPr id="35" name="Рисунок 35" descr="O:\WORK\ОЗ\объекты ООО РН-Юганскнефтегаз\Омбинское\ш. 3512\9. Проект планировки\утверждение\v2\картинки\ПМТ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WORK\ОЗ\объекты ООО РН-Юганскнефтегаз\Омбинское\ш. 3512\9. Проект планировки\утверждение\v2\картинки\ПМТ\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94" t="1724" r="7437" b="22845"/>
                    <a:stretch/>
                  </pic:blipFill>
                  <pic:spPr bwMode="auto">
                    <a:xfrm>
                      <a:off x="0" y="0"/>
                      <a:ext cx="4878000" cy="68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9C4" w:rsidRPr="00A9519E" w:rsidRDefault="002C59C4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2C59C4" w:rsidRDefault="002C59C4" w:rsidP="002C59C4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47DC0" w:rsidRPr="00A9519E" w:rsidRDefault="004A62F2" w:rsidP="002C59C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EAC5820" wp14:editId="24BD87D0">
            <wp:extent cx="5828400" cy="3726000"/>
            <wp:effectExtent l="0" t="0" r="1270" b="8255"/>
            <wp:docPr id="36" name="Рисунок 36" descr="O:\WORK\ОЗ\объекты ООО РН-Юганскнефтегаз\Омбинское\ш. 3512\9. Проект планировки\утверждение\v2\картинки\ПМТ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WORK\ОЗ\объекты ООО РН-Юганскнефтегаз\Омбинское\ш. 3512\9. Проект планировки\утверждение\v2\картинки\ПМТ\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87" b="58944"/>
                    <a:stretch/>
                  </pic:blipFill>
                  <pic:spPr bwMode="auto">
                    <a:xfrm>
                      <a:off x="0" y="0"/>
                      <a:ext cx="5828400" cy="372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9C4" w:rsidRPr="00A9519E" w:rsidRDefault="002C59C4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2C59C4" w:rsidRDefault="002C59C4" w:rsidP="002C59C4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47DC0" w:rsidRPr="00A9519E" w:rsidRDefault="004A62F2" w:rsidP="002C59C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60FF548" wp14:editId="7D417FE7">
            <wp:extent cx="5753819" cy="6418053"/>
            <wp:effectExtent l="0" t="0" r="0" b="1905"/>
            <wp:docPr id="37" name="Рисунок 37" descr="O:\WORK\ОЗ\объекты ООО РН-Юганскнефтегаз\Омбинское\ш. 3512\9. Проект планировки\утверждение\v2\картинки\ПМТ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:\WORK\ОЗ\объекты ООО РН-Юганскнефтегаз\Омбинское\ш. 3512\9. Проект планировки\утверждение\v2\картинки\ПМТ\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3" r="6038" b="29203"/>
                    <a:stretch/>
                  </pic:blipFill>
                  <pic:spPr bwMode="auto">
                    <a:xfrm>
                      <a:off x="0" y="0"/>
                      <a:ext cx="5757716" cy="6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9C4" w:rsidRPr="00A9519E" w:rsidRDefault="002C59C4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5C5C13" w:rsidRDefault="005C5C13" w:rsidP="005C5C13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47DC0" w:rsidRPr="00A9519E" w:rsidRDefault="004A62F2" w:rsidP="00347DC0">
      <w:pPr>
        <w:jc w:val="center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4D4BC53" wp14:editId="00499C4A">
            <wp:extent cx="4075200" cy="6314400"/>
            <wp:effectExtent l="0" t="0" r="1905" b="0"/>
            <wp:docPr id="38" name="Рисунок 38" descr="O:\WORK\ОЗ\объекты ООО РН-Юганскнефтегаз\Омбинское\ш. 3512\9. Проект планировки\утверждение\v2\картинки\ПМТ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:\WORK\ОЗ\объекты ООО РН-Юганскнефтегаз\Омбинское\ш. 3512\9. Проект планировки\утверждение\v2\картинки\ПМТ\1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54" r="22662" b="30388"/>
                    <a:stretch/>
                  </pic:blipFill>
                  <pic:spPr bwMode="auto">
                    <a:xfrm>
                      <a:off x="0" y="0"/>
                      <a:ext cx="4075200" cy="63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9C4" w:rsidRPr="00A9519E" w:rsidRDefault="002C59C4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2C59C4" w:rsidRDefault="002C59C4" w:rsidP="002C59C4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47DC0" w:rsidRPr="00A9519E" w:rsidRDefault="004A62F2" w:rsidP="002C59C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2FD7816" wp14:editId="70F4961E">
            <wp:extent cx="4575600" cy="6940800"/>
            <wp:effectExtent l="0" t="0" r="0" b="0"/>
            <wp:docPr id="39" name="Рисунок 39" descr="O:\WORK\ОЗ\объекты ООО РН-Юганскнефтегаз\Омбинское\ш. 3512\9. Проект планировки\утверждение\v2\картинки\ПМТ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:\WORK\ОЗ\объекты ООО РН-Юганскнефтегаз\Омбинское\ш. 3512\9. Проект планировки\утверждение\v2\картинки\ПМТ\1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94" r="15659" b="23491"/>
                    <a:stretch/>
                  </pic:blipFill>
                  <pic:spPr bwMode="auto">
                    <a:xfrm>
                      <a:off x="0" y="0"/>
                      <a:ext cx="4575600" cy="694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9C4" w:rsidRPr="00A9519E" w:rsidRDefault="002C59C4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2C59C4" w:rsidRDefault="002C59C4" w:rsidP="002C59C4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47DC0" w:rsidRPr="00A9519E" w:rsidRDefault="004A62F2" w:rsidP="002C59C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22FF8FA" wp14:editId="356F873B">
            <wp:extent cx="5191200" cy="6804000"/>
            <wp:effectExtent l="0" t="0" r="0" b="0"/>
            <wp:docPr id="40" name="Рисунок 40" descr="O:\WORK\ОЗ\объекты ООО РН-Юганскнефтегаз\Омбинское\ш. 3512\9. Проект планировки\утверждение\v2\картинки\ПМТ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O:\WORK\ОЗ\объекты ООО РН-Юганскнефтегаз\Омбинское\ш. 3512\9. Проект планировки\утверждение\v2\картинки\ПМТ\1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70" r="7590" b="25000"/>
                    <a:stretch/>
                  </pic:blipFill>
                  <pic:spPr bwMode="auto">
                    <a:xfrm>
                      <a:off x="0" y="0"/>
                      <a:ext cx="5191200" cy="68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9C4" w:rsidRPr="00A9519E" w:rsidRDefault="002C59C4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2C59C4" w:rsidRDefault="002C59C4" w:rsidP="002C59C4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47DC0" w:rsidRPr="00A9519E" w:rsidRDefault="004A62F2" w:rsidP="002C59C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2A3B861" wp14:editId="2DE521D4">
            <wp:extent cx="4917600" cy="6433200"/>
            <wp:effectExtent l="0" t="0" r="0" b="5715"/>
            <wp:docPr id="51" name="Рисунок 51" descr="O:\WORK\ОЗ\объекты ООО РН-Юганскнефтегаз\Омбинское\ш. 3512\9. Проект планировки\утверждение\v2\картинки\ПМТ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:\WORK\ОЗ\объекты ООО РН-Юганскнефтегаз\Омбинское\ш. 3512\9. Проект планировки\утверждение\v2\картинки\ПМТ\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06" r="9300" b="28987"/>
                    <a:stretch/>
                  </pic:blipFill>
                  <pic:spPr bwMode="auto">
                    <a:xfrm>
                      <a:off x="0" y="0"/>
                      <a:ext cx="4917600" cy="643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9C4" w:rsidRPr="00A9519E" w:rsidRDefault="002C59C4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2C59C4" w:rsidRDefault="002C59C4" w:rsidP="002C59C4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47DC0" w:rsidRPr="00A9519E" w:rsidRDefault="00876653" w:rsidP="002C59C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A4F8B85" wp14:editId="68A84E6C">
            <wp:extent cx="5277600" cy="6001200"/>
            <wp:effectExtent l="0" t="0" r="0" b="0"/>
            <wp:docPr id="74" name="Рисунок 74" descr="O:\WORK\ОЗ\объекты ООО РН-Юганскнефтегаз\Омбинское\ш. 3512\9. Проект планировки\утверждение\v2\картинки\ПМТ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:\WORK\ОЗ\объекты ООО РН-Юганскнефтегаз\Омбинское\ш. 3512\9. Проект планировки\утверждение\v2\картинки\ПМТ\1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83" t="2909" r="5306" b="30927"/>
                    <a:stretch/>
                  </pic:blipFill>
                  <pic:spPr bwMode="auto">
                    <a:xfrm>
                      <a:off x="0" y="0"/>
                      <a:ext cx="5277600" cy="60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59C4" w:rsidRPr="00A9519E" w:rsidRDefault="002C59C4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5C5C13" w:rsidRDefault="005C5C13" w:rsidP="005C5C13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2D2B2E" w:rsidRPr="00A9519E" w:rsidRDefault="00876653" w:rsidP="005C5C13">
      <w:pPr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BD56EA9" wp14:editId="660312AC">
            <wp:extent cx="5317200" cy="6832800"/>
            <wp:effectExtent l="0" t="0" r="0" b="6350"/>
            <wp:docPr id="76" name="Рисунок 76" descr="O:\WORK\ОЗ\объекты ООО РН-Юганскнефтегаз\Омбинское\ш. 3512\9. Проект планировки\утверждение\v2\картинки\ПМТ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O:\WORK\ОЗ\объекты ООО РН-Юганскнефтегаз\Омбинское\ш. 3512\9. Проект планировки\утверждение\v2\картинки\ПМТ\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47" t="2047" r="7134" b="22629"/>
                    <a:stretch/>
                  </pic:blipFill>
                  <pic:spPr bwMode="auto">
                    <a:xfrm>
                      <a:off x="0" y="0"/>
                      <a:ext cx="5317200" cy="683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17FE" w:rsidRPr="00A9519E" w:rsidRDefault="003B17FE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3B17FE" w:rsidRDefault="003B17FE" w:rsidP="003B17FE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2D2B2E" w:rsidRPr="00A9519E" w:rsidRDefault="004A62F2" w:rsidP="003B17F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EF0430D" wp14:editId="02491927">
            <wp:extent cx="4741200" cy="5436000"/>
            <wp:effectExtent l="0" t="0" r="2540" b="0"/>
            <wp:docPr id="57" name="Рисунок 57" descr="O:\WORK\ОЗ\объекты ООО РН-Юганскнефтегаз\Омбинское\ш. 3512\9. Проект планировки\утверждение\v2\картинки\ПМТ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:\WORK\ОЗ\объекты ООО РН-Юганскнефтегаз\Омбинское\ш. 3512\9. Проект планировки\утверждение\v2\картинки\ПМТ\1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58" r="12005" b="40086"/>
                    <a:stretch/>
                  </pic:blipFill>
                  <pic:spPr bwMode="auto">
                    <a:xfrm>
                      <a:off x="0" y="0"/>
                      <a:ext cx="4741200" cy="54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17FE" w:rsidRPr="00A9519E" w:rsidRDefault="003B17FE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3B17FE" w:rsidRDefault="003B17FE" w:rsidP="003B17FE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B17FE" w:rsidRPr="00A9519E" w:rsidRDefault="004A62F2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9568EF6" wp14:editId="18B74A24">
            <wp:extent cx="5241600" cy="5094000"/>
            <wp:effectExtent l="0" t="0" r="0" b="0"/>
            <wp:docPr id="60" name="Рисунок 60" descr="O:\WORK\ОЗ\объекты ООО РН-Юганскнефтегаз\Омбинское\ш. 3512\9. Проект планировки\утверждение\v2\картинки\ПМТ\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O:\WORK\ОЗ\объекты ООО РН-Юганскнефтегаз\Омбинское\ш. 3512\9. Проект планировки\утверждение\v2\картинки\ПМТ\1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45" t="3664" r="5154" b="40194"/>
                    <a:stretch/>
                  </pic:blipFill>
                  <pic:spPr bwMode="auto">
                    <a:xfrm>
                      <a:off x="0" y="0"/>
                      <a:ext cx="5241600" cy="50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B17FE" w:rsidRPr="00A9519E">
        <w:rPr>
          <w:rFonts w:ascii="Times New Roman" w:hAnsi="Times New Roman"/>
          <w:sz w:val="24"/>
          <w:szCs w:val="24"/>
        </w:rPr>
        <w:br w:type="page"/>
      </w:r>
    </w:p>
    <w:p w:rsidR="005C5C13" w:rsidRDefault="005C5C13" w:rsidP="005C5C13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2D2B2E" w:rsidRPr="00A9519E" w:rsidRDefault="004A62F2" w:rsidP="005C5C13">
      <w:pPr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AA3F83B" wp14:editId="0F76CF45">
            <wp:extent cx="5083200" cy="5248800"/>
            <wp:effectExtent l="0" t="0" r="3175" b="9525"/>
            <wp:docPr id="61" name="Рисунок 61" descr="O:\WORK\ОЗ\объекты ООО РН-Юганскнефтегаз\Омбинское\ш. 3512\9. Проект планировки\утверждение\v2\картинки\ПМТ\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O:\WORK\ОЗ\объекты ООО РН-Юганскнефтегаз\Омбинское\ш. 3512\9. Проект планировки\утверждение\v2\картинки\ПМТ\2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63" t="3018" r="6372" b="39115"/>
                    <a:stretch/>
                  </pic:blipFill>
                  <pic:spPr bwMode="auto">
                    <a:xfrm>
                      <a:off x="0" y="0"/>
                      <a:ext cx="5083200" cy="524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17FE" w:rsidRPr="00A9519E" w:rsidRDefault="003B17FE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3B17FE" w:rsidRDefault="003B17FE" w:rsidP="003B17FE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2D2B2E" w:rsidRPr="00A9519E" w:rsidRDefault="004A62F2" w:rsidP="003B17F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BFA49C1" wp14:editId="2BEC5A17">
            <wp:extent cx="5061600" cy="5220000"/>
            <wp:effectExtent l="0" t="0" r="5715" b="0"/>
            <wp:docPr id="62" name="Рисунок 62" descr="O:\WORK\ОЗ\объекты ООО РН-Юганскнефтегаз\Омбинское\ш. 3512\9. Проект планировки\утверждение\v2\картинки\ПМТ\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O:\WORK\ОЗ\объекты ООО РН-Юганскнефтегаз\Омбинское\ш. 3512\9. Проект планировки\утверждение\v2\картинки\ПМТ\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24" t="3449" r="5915" b="39009"/>
                    <a:stretch/>
                  </pic:blipFill>
                  <pic:spPr bwMode="auto">
                    <a:xfrm>
                      <a:off x="0" y="0"/>
                      <a:ext cx="5061600" cy="52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17FE" w:rsidRPr="00A9519E" w:rsidRDefault="003B17FE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3B17FE" w:rsidRDefault="003B17FE" w:rsidP="003B17FE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2D2B2E" w:rsidRPr="00A9519E" w:rsidRDefault="004A62F2" w:rsidP="003B17F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548EA31" wp14:editId="794D185D">
            <wp:extent cx="4830793" cy="5190307"/>
            <wp:effectExtent l="0" t="0" r="8255" b="0"/>
            <wp:docPr id="63" name="Рисунок 63" descr="O:\WORK\ОЗ\объекты ООО РН-Юганскнефтегаз\Омбинское\ш. 3512\9. Проект планировки\утверждение\v2\картинки\ПМТ\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O:\WORK\ОЗ\объекты ООО РН-Юганскнефтегаз\Омбинское\ш. 3512\9. Проект планировки\утверждение\v2\картинки\ПМТ\2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72" t="3772" r="9704" b="39009"/>
                    <a:stretch/>
                  </pic:blipFill>
                  <pic:spPr bwMode="auto">
                    <a:xfrm>
                      <a:off x="0" y="0"/>
                      <a:ext cx="4831624" cy="51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17FE" w:rsidRPr="00A9519E" w:rsidRDefault="003B17FE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3B17FE" w:rsidRDefault="003B17FE" w:rsidP="003B17FE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2D2B2E" w:rsidRPr="00A9519E" w:rsidRDefault="007C7571" w:rsidP="002D2B2E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DAC9B54" wp14:editId="01CF9C71">
            <wp:extent cx="3013200" cy="4233600"/>
            <wp:effectExtent l="0" t="0" r="0" b="0"/>
            <wp:docPr id="73" name="Рисунок 73" descr="O:\WORK\ОЗ\объекты ООО РН-Юганскнефтегаз\Омбинское\ш. 3512\9. Проект планировки\утверждение\v2\картинки\ПМТ\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O:\WORK\ОЗ\объекты ООО РН-Юганскнефтегаз\Омбинское\ш. 3512\9. Проект планировки\утверждение\v2\картинки\ПМТ\2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47" t="3017" r="26164" b="50323"/>
                    <a:stretch/>
                  </pic:blipFill>
                  <pic:spPr bwMode="auto">
                    <a:xfrm>
                      <a:off x="0" y="0"/>
                      <a:ext cx="3013200" cy="42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17FE" w:rsidRPr="00A9519E" w:rsidRDefault="003B17FE" w:rsidP="000B20B0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br w:type="page"/>
      </w:r>
    </w:p>
    <w:p w:rsidR="003B17FE" w:rsidRDefault="003B17FE" w:rsidP="003B17FE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2D2B2E" w:rsidRPr="00A9519E" w:rsidRDefault="004A62F2" w:rsidP="003B17F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4B15400" wp14:editId="71F03946">
            <wp:extent cx="4741200" cy="4935600"/>
            <wp:effectExtent l="0" t="0" r="2540" b="0"/>
            <wp:docPr id="72" name="Рисунок 72" descr="O:\WORK\ОЗ\объекты ООО РН-Юганскнефтегаз\Омбинское\ш. 3512\9. Проект планировки\утверждение\v2\картинки\ПМТ\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O:\WORK\ОЗ\объекты ООО РН-Юганскнефтегаз\Омбинское\ш. 3512\9. Проект планировки\утверждение\v2\картинки\ПМТ\2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67" t="3018" r="11396" b="42563"/>
                    <a:stretch/>
                  </pic:blipFill>
                  <pic:spPr bwMode="auto">
                    <a:xfrm>
                      <a:off x="0" y="0"/>
                      <a:ext cx="4741200" cy="493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7D8E" w:rsidRPr="00A9519E" w:rsidRDefault="00D17D8E" w:rsidP="005C5C13">
      <w:pPr>
        <w:spacing w:after="200" w:line="276" w:lineRule="auto"/>
        <w:ind w:firstLine="0"/>
        <w:jc w:val="center"/>
        <w:rPr>
          <w:rFonts w:ascii="Times New Roman" w:hAnsi="Times New Roman"/>
          <w:sz w:val="24"/>
          <w:szCs w:val="24"/>
        </w:rPr>
        <w:sectPr w:rsidR="00D17D8E" w:rsidRPr="00A9519E" w:rsidSect="00FB05F4">
          <w:headerReference w:type="default" r:id="rId78"/>
          <w:pgSz w:w="11904" w:h="16840"/>
          <w:pgMar w:top="1418" w:right="1276" w:bottom="1134" w:left="1531" w:header="720" w:footer="720" w:gutter="0"/>
          <w:cols w:space="720" w:equalWidth="0">
            <w:col w:w="8924"/>
          </w:cols>
          <w:noEndnote/>
        </w:sectPr>
      </w:pPr>
    </w:p>
    <w:p w:rsidR="004F6E42" w:rsidRPr="00A9519E" w:rsidRDefault="004F6E42" w:rsidP="004F6E42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5C1565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Каталог координат земельного участка (:ЗУ</w:t>
      </w:r>
      <w:proofErr w:type="gramStart"/>
      <w:r w:rsidRPr="005C156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5C1565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tbl>
      <w:tblPr>
        <w:tblW w:w="6599" w:type="dxa"/>
        <w:jc w:val="center"/>
        <w:tblInd w:w="93" w:type="dxa"/>
        <w:tblLook w:val="04A0" w:firstRow="1" w:lastRow="0" w:firstColumn="1" w:lastColumn="0" w:noHBand="0" w:noVBand="1"/>
      </w:tblPr>
      <w:tblGrid>
        <w:gridCol w:w="705"/>
        <w:gridCol w:w="1236"/>
        <w:gridCol w:w="1356"/>
        <w:gridCol w:w="705"/>
        <w:gridCol w:w="1236"/>
        <w:gridCol w:w="1361"/>
      </w:tblGrid>
      <w:tr w:rsidR="004F6E42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F6E42" w:rsidRPr="00A9519E" w:rsidRDefault="004F6E42" w:rsidP="002368E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F6E42" w:rsidRPr="00A9519E" w:rsidRDefault="004F6E42" w:rsidP="002368E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F6E42" w:rsidRPr="00A9519E" w:rsidRDefault="004F6E42" w:rsidP="002368E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F6E42" w:rsidRPr="00A9519E" w:rsidRDefault="004F6E42" w:rsidP="002368E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F6E42" w:rsidRPr="00A9519E" w:rsidRDefault="004F6E42" w:rsidP="002368E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F6E42" w:rsidRPr="00A9519E" w:rsidRDefault="004F6E42" w:rsidP="002368E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</w:t>
            </w:r>
            <w:proofErr w:type="gramStart"/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1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956684,69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3549730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953067,13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3555850,18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</w:t>
            </w:r>
            <w:proofErr w:type="gramStart"/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2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956728,74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3549818,08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953069,57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3555840,26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956725,17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3549819,87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953042,96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3555829,31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</w:t>
            </w:r>
            <w:proofErr w:type="gramStart"/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4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956728,07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3549825,68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953046,14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3555822,13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956729,59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3549828,7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953136,08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3555859,17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</w:t>
            </w:r>
            <w:proofErr w:type="gramStart"/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6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956731,88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3549833,29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953128,8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3555875,58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</w:t>
            </w:r>
            <w:proofErr w:type="gramStart"/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7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956728,01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3549836,87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953125,96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3555881,99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956720,7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3549822,11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953105,24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3555873,45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</w:t>
            </w:r>
            <w:proofErr w:type="gramStart"/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9</w:t>
            </w:r>
            <w:proofErr w:type="gramEnd"/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956722,04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3549821,44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953108,08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3555867,04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956723,38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3549820,77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953115,35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3555850,63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956680,87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3549735,78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953047,47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3555879,84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956555,1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3549728,25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953042,43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3555900,27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956536,92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3549710,52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953027,21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3555871,5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956541,11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3549706,22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953089,16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3555897,02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956557,71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3549722,4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953053,47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3555905,61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956675,78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3549743,5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953058,68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3555884,46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956716,67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3549825,23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953024,33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3555870,31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956708,18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3549837,12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953041,82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3555903,38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956709,81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3549838,27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953042,51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3555914,6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956718,08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3549826,68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953001,05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3556081,19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956715,69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3549840,72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952985,56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3556060,33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956712,86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3549842,14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952982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3556056,72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956704,12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3549834,21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953018,98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3555908,12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956710,19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3549825,69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952998,49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3555869,36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956671,97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3549749,28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953002,13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3555861,16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956549,08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3549741,92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953114,64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3555907,52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956548,2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3549741,06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953110,44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3555916,99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956544,61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3549737,57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953069,77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3555926,78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956527,15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3549720,53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953022,05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3556118,54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956531,34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3549716,23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953006,79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3556088,92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956548,82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3549733,26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953004,91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3556086,39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956551,7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3549736,07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953047,24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3555916,3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956552,99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3549736,14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953052,8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3555907,83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956695,91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3549854,85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953092,31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3555898,31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956699,04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3549861,11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952073,3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3557385,85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956684,31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000000"/>
                <w:sz w:val="24"/>
                <w:szCs w:val="24"/>
              </w:rPr>
              <w:t>3549868,47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5C626D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н</w:t>
            </w:r>
            <w:r w:rsidRPr="005C626D">
              <w:rPr>
                <w:rFonts w:ascii="Times New Roman" w:hAnsi="Times New Roman"/>
                <w:color w:val="333333"/>
                <w:sz w:val="24"/>
                <w:szCs w:val="24"/>
              </w:rPr>
              <w:t>254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5C626D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5C626D">
              <w:rPr>
                <w:rFonts w:ascii="Times New Roman" w:hAnsi="Times New Roman"/>
                <w:color w:val="333333"/>
                <w:sz w:val="24"/>
                <w:szCs w:val="24"/>
              </w:rPr>
              <w:t>952073,27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5C626D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5C626D">
              <w:rPr>
                <w:rFonts w:ascii="Times New Roman" w:hAnsi="Times New Roman"/>
                <w:color w:val="333333"/>
                <w:sz w:val="24"/>
                <w:szCs w:val="24"/>
              </w:rPr>
              <w:t>3557385,89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956692,91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3549885,67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952073,23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3557385,87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956685,73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3549889,25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951933,23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3557420,72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956682,6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3549882,98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951929,36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3557424,45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956672,4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3549862,58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951950,43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3557450,86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956638,91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3549840,48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951858,89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3557523,6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956620,87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3549829,67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951841,3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3557501,56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3549821,09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951821,92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3557517,03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956644,25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3549832,01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951816,09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3557509,73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956680,14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3549855,7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951816,38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3557507,26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956682,95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3549861,33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951842,42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3557486,41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lastRenderedPageBreak/>
              <w:t>н47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956669,3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3549865,32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951920,22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3557424,14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956679,03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3549884,77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951926,08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3557419,48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956682,16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3549891,04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951929,78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3557416,6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956678,58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3549892,83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952762,33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3556802,89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956675,45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3549886,56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952764,83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3556820,01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956666,2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3549868,07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952765,86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3556831,29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956634,65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3549847,25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952070,9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3557384,54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956616,76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3549836,53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952053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3557389,77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956618,81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3549833,11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952045,72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3557391,89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956636,78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3549843,87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952024,53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3557365,17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956663,1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3549870,82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951996,67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3557387,51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956671,87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3549888,36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951988,02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3557376,68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3549894,62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951965,39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3557394,78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956661,98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3549901,12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951958,83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3557386,56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956682,39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3549941,93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951928,09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3557348,03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956675,94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3549944,69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951814,79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3557438,43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956652,59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3549898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951716,73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3557513,94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956662,93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3549892,83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951641,71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3557540,66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956655,36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3549877,69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951124,38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3557582,29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956609,35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3549848,93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951120,12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3557572,59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956614,71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3549839,97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951639,6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3557530,79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956632,52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3549850,64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951711,89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3557505,05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956748,48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3549996,46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951808,62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3557430,55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956777,2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3550053,9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951929,67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3557333,98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956799,92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3550099,31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951966,57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3557380,37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956793,58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3550102,48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951989,48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3557362,02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956793,27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3550102,64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951998,16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3557372,83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956774,72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3550111,91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952026,25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3557350,2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956786,57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3550135,13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952044,9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3557373,7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956780,03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3550137,72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951927,46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3557353,66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956779,98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3550138,07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951955,71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3557389,07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956765,33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3550108,78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951962,26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3557397,26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956790,16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3550096,37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951959,13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3557399,78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956727,86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3549970,89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951952,59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3557391,57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956696,82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3549986,41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н299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951926,83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3557359,28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956690,62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3549974,02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951819,72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3557444,72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956696,86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3549970,86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951720,61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3557521,05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956699,95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3549977,03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951643,4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3557548,55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956730,98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3549961,5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951127,78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3557590,04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956827,57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3549838,17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951126,08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3557586,16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956938,6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3550060,15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951642,56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3557544,6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956951,89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3550086,73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951718,67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3557517,5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956967,46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3550078,94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951817,26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3557441,57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957005,62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3550155,21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951926,2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3557364,89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956856,79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3550229,64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951947,42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3557391,51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956825,72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3550167,54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951926,16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3557387,09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956800,93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3550179,94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951908,81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3557394,13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956795,15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3550168,38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951729,51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3557536,88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lastRenderedPageBreak/>
              <w:t>н95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956795,39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3550168,42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951706,57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3557552,23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956801,4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3550164,78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951682,62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3557561,75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956804,06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3550170,55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951656,89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3557566,4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956822,59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3550161,28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951601,83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3557571,24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956835,82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3550151,39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951583,66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3557569,68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956915,41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3550111,58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951557,73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3557571,6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956899,48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3550079,72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951538,56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3557576,52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956863,97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3550008,73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951455,66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3557582,48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956800,98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3549882,78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951401,98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3557585,62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956807,63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3549879,45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951342,95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3557590,85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956806,42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3549856,57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951295,98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3557596,7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956786,76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3549817,24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951218,25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3557601,91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956731,58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3549844,83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951154,28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3557607,01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956728,71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3549838,46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951135,64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3557605,17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3549826,79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951134,47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3557605,26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956789,88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3549807,85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951129,49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3557593,91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956809,55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3549847,18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951644,25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3557552,49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B33B40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952734,51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3554690,84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951722,55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3557524,61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952739,69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3554702,45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951822,2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3557447,86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952716,11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3554709,46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951035,82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3557593,42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952712,24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3554700,79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951034,77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3557597,52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952710,96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3554701,36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950706,93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3557623,9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952711,2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3554688,16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950301,01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3557699,6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952709,19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3554688,12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950273,56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3557707,12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3554698,49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950272,51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3557703,26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952703,41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3554689,76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950311,72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3557692,51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952701,73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3554690,83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950696,8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3557620,7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952709,02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3554702,22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951039,5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3557579,08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952707,66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3554702,83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951036,87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3557589,33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952711,27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3554710,89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950696,27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3557616,74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952687,68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3554717,91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950310,83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3557688,61</w:t>
            </w:r>
          </w:p>
        </w:tc>
      </w:tr>
      <w:tr w:rsidR="0001320A" w:rsidRPr="00A9519E" w:rsidTr="002368E2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952685,39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3554712,78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950267,59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3557700,47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952682,87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C53F6C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3554702,92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950269,71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3557708,18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43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952686,8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3554687,71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н346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950266,82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3557708,97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44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952722,28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3554677,67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950262,06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3557691,61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952745,45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3554715,34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950308,58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3557678,86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952761,03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3554750,2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н349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950694,95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3557606,8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49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952762,34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3554753,13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н350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951033,72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3557601,61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н133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952738,72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3554760,1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н351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951029,81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3557616,85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н134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952737,42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3554757,18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н352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950747,43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3557639,7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н135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952721,84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3554722,29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н353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950689,18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3557646,75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н136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952716,99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3554723,71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н354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950645,82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3557656,32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н137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952732,58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3554758,61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н355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950629,13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3557656,45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952733,88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3554761,53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н356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950600,54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3557661,46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37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952710,27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3554768,49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н357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950583,31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3557667,86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38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952708,97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3554765,59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н358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950415,52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3557698,93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39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952693,37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3554730,66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н359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950310,83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3557718,44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н142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952738,2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3554771,2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н360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950278,09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3557723,61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lastRenderedPageBreak/>
              <w:t>н143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953116,81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3555618,81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н361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950274,78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3557710,93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н144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953117,63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3555629,23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н362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950301,91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3557703,5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н145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953123,6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3555642,62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н363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950707,46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3557627,87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н146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953110,32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3555672,56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н364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950270,75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3557712,03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953085,89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3555672,39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н365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950274,1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3557724,23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953099,09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3555642,64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н366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950271,13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3557724,7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н149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953095,61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3555634,84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н367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950267,88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3557712,82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н150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953095,26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3555630,39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н368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950178,44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3557618,23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35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952714,6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3554778,17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н369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950191,75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3557666,43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36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952710,68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3554769,41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н370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950200,25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3557664,1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н153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952734,3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3554762,45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н371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950208,05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3557693,06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н154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953126,62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3555625,06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н372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950199,67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3557695,36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н155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953150,4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3555672,85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н373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950083,97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3557727,2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н156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953112,5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3555672,58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н374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950062,75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3557650,07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н157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953125,79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3555642,62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н375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952766,4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3556837,24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н158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953119,6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3555628,73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н376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952768,26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3556857,55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н159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953118,65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3555616,8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н377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952768,56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3556866,74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51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952766,66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3554762,81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н378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952078,69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3557416,25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н161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953144,28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3555608,23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н379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952120,24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3557468,57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н162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953146,8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3555610,83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н380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952078,9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3557500,93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н163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953177,75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3555673,05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н381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952099,08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3557526,26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н164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953152,64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3555672,87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н382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952096,25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3557528,52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н165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953128,27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3555623,9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н383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951916,42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3557672,08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н166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953121,34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3555616,7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н384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951920,07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3557676,66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н167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952743,04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3554769,77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н385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951917,25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3557678,92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н168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952739,13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3554761,02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н386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951923,5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3557686,76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50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952762,75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3554754,05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н387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951866,82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3557731,87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н170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953093,69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3555710,05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н388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951851,5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3557744,06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н171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953068,85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3555766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н389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951741,97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3557607,02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н172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953061,73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3555782,05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н390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951739,79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3557604,29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25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953041,02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3555773,52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н391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951790,51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3557564,2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26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953048,14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3555757,47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н392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951782,86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3557554,53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н175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953069,25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3555709,87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н393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951773,76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3557543,04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н176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953169,17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3555710,59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н394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951790,9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3557529,67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н177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953172,39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3555717,06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н395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951792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3557529,63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н178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953138,06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3555794,5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н396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951798,96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3557538,28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н179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953130,94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3555810,54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н397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951802,9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3557543,17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н180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953063,59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3555782,8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н398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951798,29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3557546,85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н181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953070,7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3555766,77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н399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951805,93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3557556,42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н182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953095,87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3555710,06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н400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951818,29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3557571,9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н183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953060,51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3555784,79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н401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951870,69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3557637,55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н184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953045,51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3555818,62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н402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951883,2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3557627,57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30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953024,78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3555810,09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н403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952040,19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3557502,28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28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953039,8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3555776,26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н404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952052,18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3557508,93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н187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953196,53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3555710,79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н405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952105,42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3557466,43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н188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953199,35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3555716,46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н406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952063,11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3557413,5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23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953160,62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3555803,8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н407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952066,11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3557406,26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24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953153,51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3555819,84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н408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952075,01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3557386,88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lastRenderedPageBreak/>
              <w:t>н191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953132,8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3555811,31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н409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952078,04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3557404,94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н192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953139,91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3555795,27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952080,01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3557404,61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н193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953174,6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3555717,01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н411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952076,92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3557386,14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н194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953171,42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3555710,61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н412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950282,78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3557755,84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н195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953044,29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3555821,37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н413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950292,82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3557792,5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н196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953041,13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3555828,49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н414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950291,6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3557818,63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32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953020,38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3555820,01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8F22AB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21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950288,64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3557817,72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31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953023,56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3555812,84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8F22AB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22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950289,8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3557792,8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н199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953036,24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3555839,49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н417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950279,82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3557756,37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н200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953034,17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3555844,16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н418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950292,62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3557754,05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н201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953013,46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3555835,63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н419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950302,89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3557791,39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н202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953015,5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3555831,01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н420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950301,48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3557821,65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н203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953129,72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3555813,29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н421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950295,55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3557819,84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н204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953114,72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3555847,12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н422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950296,85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3557792,06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н205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953047,36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3555819,38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н423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950286,73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3557755,12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н206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953062,37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3555785,56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н424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950304,9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3557895,78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н207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953055,45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3555847,45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н425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950354,64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3558023,18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н208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953054,23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3555852,42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н426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950349,02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3558025,29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н209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953036,02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3555844,92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н427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950299,08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3557897,38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н210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953038,07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3555840,3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н428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950296,71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3557882,94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27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953152,29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3555822,59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н429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950303,11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3557884,9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29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953137,3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3555856,41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н430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950292,44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3557881,64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н213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953116,57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3555847,88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н431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950295,2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3557898,45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н214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953131,57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3555814,05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н432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950345,28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3558026,7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н215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953113,5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3555849,87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н433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950341,54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3558028,1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н216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953106,23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3555866,28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н434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950311,46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3557951,07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н217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953103,39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3555872,69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8F22AB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19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950291,01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3557894,97</w:t>
            </w:r>
          </w:p>
        </w:tc>
      </w:tr>
      <w:tr w:rsidR="0001320A" w:rsidRPr="00A9519E" w:rsidTr="003238ED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2368E2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2368E2">
              <w:rPr>
                <w:rFonts w:ascii="Times New Roman" w:hAnsi="Times New Roman"/>
                <w:color w:val="333333"/>
                <w:sz w:val="24"/>
                <w:szCs w:val="24"/>
              </w:rPr>
              <w:t>н218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953065,44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3238ED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3555857,05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8F22AB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>
              <w:rPr>
                <w:rFonts w:ascii="Times New Roman" w:hAnsi="Times New Roman"/>
                <w:color w:val="333333"/>
                <w:sz w:val="24"/>
                <w:szCs w:val="24"/>
              </w:rPr>
              <w:t>20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950289,03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1320A" w:rsidRPr="0001320A" w:rsidRDefault="0001320A" w:rsidP="0001320A">
            <w:pPr>
              <w:spacing w:line="240" w:lineRule="auto"/>
              <w:ind w:left="-921" w:right="-291" w:firstLine="568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01320A">
              <w:rPr>
                <w:rFonts w:ascii="Times New Roman" w:hAnsi="Times New Roman"/>
                <w:color w:val="333333"/>
                <w:sz w:val="24"/>
                <w:szCs w:val="24"/>
              </w:rPr>
              <w:t>3557880,59</w:t>
            </w:r>
          </w:p>
        </w:tc>
      </w:tr>
    </w:tbl>
    <w:p w:rsidR="00D17D8E" w:rsidRPr="00A9519E" w:rsidRDefault="00D17D8E" w:rsidP="00D17D8E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Каталог координат земельного участка (:ЗУ</w:t>
      </w:r>
      <w:proofErr w:type="gramStart"/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proofErr w:type="gramEnd"/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tbl>
      <w:tblPr>
        <w:tblW w:w="6714" w:type="dxa"/>
        <w:jc w:val="center"/>
        <w:tblInd w:w="93" w:type="dxa"/>
        <w:tblLook w:val="04A0" w:firstRow="1" w:lastRow="0" w:firstColumn="1" w:lastColumn="0" w:noHBand="0" w:noVBand="1"/>
      </w:tblPr>
      <w:tblGrid>
        <w:gridCol w:w="804"/>
        <w:gridCol w:w="1257"/>
        <w:gridCol w:w="1356"/>
        <w:gridCol w:w="705"/>
        <w:gridCol w:w="1236"/>
        <w:gridCol w:w="1356"/>
      </w:tblGrid>
      <w:tr w:rsidR="00AB4FAD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FAD" w:rsidRPr="00A9519E" w:rsidRDefault="00AB4FAD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FAD" w:rsidRPr="00A9519E" w:rsidRDefault="00AB4FAD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FAD" w:rsidRPr="00A9519E" w:rsidRDefault="00AB4FAD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FAD" w:rsidRPr="00A9519E" w:rsidRDefault="00AB4FAD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FAD" w:rsidRPr="00A9519E" w:rsidRDefault="00AB4FAD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FAD" w:rsidRPr="00A9519E" w:rsidRDefault="00AB4FAD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53F6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956786,76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3549817,24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953169,17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3555710,59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53F6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956806,42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3549856,57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953062,37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3555785,56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53F6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956807,63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3549879,45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953047,36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3555819,38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53F6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956800,98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3549882,78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953045,51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3555818,62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53F6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956863,97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3550008,73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953060,51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3555784,79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53F6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956899,48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3550079,72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953131,57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3555814,05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53F6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956915,41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3550111,58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953116,57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3555847,88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н99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956835,82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3550151,39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953114,72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3555847,12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956822,59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3550161,28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953129,72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3555813,29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956804,06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3550170,55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E64EBA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953020,38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3555820,01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956801,4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3550164,78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953041,13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3555828,49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956795,39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3550168,42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953044,29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3555821,37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956795,15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3550168,38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953046,14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3555822,13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956784,46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3550172,85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953042,96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3555829,31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956771,76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3550175,61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953069,57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3555840,26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н439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956763,56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3550175,69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953067,13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3555850,18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956749,78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3550173,04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953065,44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3555857,05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956742,29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3550169,75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953054,23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3555852,42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н442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956731,04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3550161,46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953055,45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3555847,45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956723,74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3550153,08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953038,07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3555840,3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956717,82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3550143,88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953036,02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3555844,92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956700,81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3550110,1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953034,17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3555844,16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956666,02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3550040,77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953036,24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3555839,49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956603,15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3549919,17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953015,5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3555831,01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956590,83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3549901,62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0F0ECB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951814,27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3555336,45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н449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956552,5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3549867,07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0F0ECB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951779,02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3555321,93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956545,51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3549864,65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0F0ECB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951779,96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3555320,1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956538,19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3549866,56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950663,07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3554860,16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6C7396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956534,75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3549869,91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950662,99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3554849,34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6C7396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956522,38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3549858,4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953115,35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3555850,63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6C7396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956558,83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3549813,82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953108,08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3555867,04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6C7396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956571,04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3549822,81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953105,24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3555873,45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956568,28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3549830,72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953103,39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3555872,69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956572,93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3549842,18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953106,23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3555866,28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6C7396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956589,66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3549856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953113,5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3555849,87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6C7396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956591,32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3549858,94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953089,16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3555897,02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956614,15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3549880,56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953092,31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3555898,31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956630,86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3549901,21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953092,32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3555898,31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956658,92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3549953,05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953052,8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3555907,83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956675,94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3549944,69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953047,24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3555916,3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956682,39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3549941,93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953004,91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3556086,39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956661,98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3549901,12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953001,05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3556081,19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3549894,62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953042,51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3555914,6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956671,87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3549888,36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953041,82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3555903,38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956663,1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3549870,82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953024,33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3555870,31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956632,52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3549850,64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953027,21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3555871,5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956614,71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3549839,97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953042,43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3555900,27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956609,35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3549848,93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953047,47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3555879,84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956607,51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3549852,01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953058,68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3555884,46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BE233B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956601,18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3549847,64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270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953053,47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3555905,61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BE233B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956598,15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3549845,55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952765,86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3556831,29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BE233B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956586,88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3549837,78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952766,4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3556837,24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BE233B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956572,65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3549815,18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952076,92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3557386,14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BE233B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956563,61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3549807,37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952080,01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3557404,61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BE233B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3549792,81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952078,04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3557404,94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66469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956579,58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3549784,65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952075,01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3557386,88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66469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956583,84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3549778,27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952066,11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3557406,26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66469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956596,17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3549785,64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952063,11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3557413,5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66469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956593,73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3549789,7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952105,42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3557466,43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66469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956611,37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3549800,25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952052,18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3557508,93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956626,37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3549820,47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952040,19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3557502,28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3549821,09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951883,2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3557627,57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956620,87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3549829,67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951870,69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3557637,55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956638,91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3549840,48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951818,29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3557571,9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956672,4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3549862,58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951805,93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3557556,42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956682,6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3549882,98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951798,29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3557546,85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н38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956685,73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3549889,25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951802,9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3557543,17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956692,91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3549885,67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951798,96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3557538,28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956684,31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3549868,47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951792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3557529,63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956699,04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3549861,11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951790,9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3557529,67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956695,91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3549854,85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951773,76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3557543,04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956703,88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3549850,86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951772,79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3557541,94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956702,19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3549847,48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951758,46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3557553,55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956712,86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3549842,14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951723,36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3557582,38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956715,69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3549840,72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951674,35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3557595,77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956718,08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3549826,68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951355,77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3557624,33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956709,81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3549838,27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951149,88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3557640,35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956708,18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3549837,12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951149,88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3557640,33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956716,67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3549825,23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951134,47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3557605,26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956675,78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3549743,5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951135,64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3557605,17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956552,99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3549736,14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951154,28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3557607,01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956551,7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3549736,07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951218,25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3557601,91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956548,82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3549733,26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951295,98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3557596,7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956531,34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3549716,23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951342,95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3557590,85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956536,92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3549710,52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951401,98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3557585,62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956555,1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3549728,25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951455,66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3557582,48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956680,87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3549735,78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951538,56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3557576,52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956723,38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3549820,77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951557,73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3557571,6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  <w:proofErr w:type="gramEnd"/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956722,04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3549821,44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951583,66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3557569,68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956720,7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3549822,11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951601,83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3557571,24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  <w:proofErr w:type="gramEnd"/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956728,01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3549836,87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951656,89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3557566,4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956728,71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3549838,46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951682,62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3557561,75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956731,58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3549844,83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951706,57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3557552,23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н69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D70888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956748,48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D70888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3549996,46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951729,51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3557536,88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D70888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956777,2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D70888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3550053,9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951908,81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3557394,13</w:t>
            </w:r>
          </w:p>
        </w:tc>
      </w:tr>
      <w:tr w:rsidR="00760BA0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D70888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956799,92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D70888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3550099,31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951926,16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60BA0" w:rsidRPr="00C53F6C" w:rsidRDefault="00760BA0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3557387,09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956793,27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3550102,64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951947,42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3557391,51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956774,72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3550111,91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951926,2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3557364,89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956786,57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3550135,13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951822,2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3557447,86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956780,03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3550137,72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951722,55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3557524,61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956779,98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3550138,07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951644,25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3557552,49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956771,71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3550140,41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951129,49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3557593,91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н479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956764,82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3550141,04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951127,78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3557590,04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956757,23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3550138,56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951643,4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3557548,55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956752,07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3550134,35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951720,61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3557521,05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956746,8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3550127,35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951819,72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3557444,72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956742,61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3550120,3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951926,83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3557359,28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956734,58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3550104,4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951952,59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3557391,57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956730,03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3550095,02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951959,13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3557399,78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956718,68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3550072,36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951962,26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3557397,26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956673,68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3549982,54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951955,71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3557389,07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956690,62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3549974,02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951927,46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3557353,66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956696,86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3549970,86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951817,26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3557441,57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956699,95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3549977,03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951718,67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3557517,5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147876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н85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956730,98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D70888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70888">
              <w:rPr>
                <w:rFonts w:ascii="Times New Roman" w:hAnsi="Times New Roman"/>
                <w:color w:val="000000"/>
                <w:sz w:val="24"/>
                <w:szCs w:val="24"/>
              </w:rPr>
              <w:t>3549961,5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951642,56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3557544,6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956669,3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3549865,32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951126,08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3557586,16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956679,03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3549884,77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951124,38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3557582,29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956682,16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3549891,04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951641,71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3557540,66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956678,58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3549892,83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951716,73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3557513,94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956675,45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3549886,56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951814,79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3557438,43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956666,2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3549868,07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951928,09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3557348,03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956634,65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3549847,25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951958,83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3557386,56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956616,76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3549836,53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951965,39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3557394,78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956618,81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3549833,11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951988,02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3557376,68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956636,78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3549843,87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951996,67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3557387,51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952711,2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3554688,16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952024,53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3557365,17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952710,96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3554701,36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952045,72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3557391,89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952712,24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3554700,79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952053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3557389,77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952716,11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3554709,46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8733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952070,9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3557384,54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952711,27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3554710,89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B46C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951933,23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3557420,72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952707,66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3554702,83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B46C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951929,36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3557424,45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952709,02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3554702,22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B46C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951950,43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3557450,86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952701,73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3554690,83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B46C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951858,89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3557523,6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952703,41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3554689,76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B46C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951841,3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3557501,56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н119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3554698,49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B46C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951821,92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3557517,03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952709,19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3554688,12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B46C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951816,09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3557509,73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952721,84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3554722,29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B46C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951816,38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3557507,26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952737,42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3554757,18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B46C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951842,42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3557486,41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952738,72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3554760,1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B46C4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B46C4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951929,78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34560D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4560D">
              <w:rPr>
                <w:rFonts w:ascii="Times New Roman" w:hAnsi="Times New Roman"/>
                <w:color w:val="000000"/>
                <w:sz w:val="24"/>
                <w:szCs w:val="24"/>
              </w:rPr>
              <w:t>3557416,6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952733,88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3554761,53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B46C4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951036,87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3557589,33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952732,58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3554758,61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B46C4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951035,82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3557593,42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952716,99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3554723,71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950696,8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3557620,7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3554877,74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950311,72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3557692,51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950675,37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3554918,73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950272,51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3557703,26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950663,48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3554913,78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950273,56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3557707,12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950663,17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3554872,84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950301,01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3557699,6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950675,45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3554927,01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950706,93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3557623,9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950675,48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3554930,74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951034,77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3557597,52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B835D3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950663,57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3554925,84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951033,72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3557601,61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950663,54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3554922,07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950707,46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3557627,87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950675,49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3554931,83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950301,91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3557703,5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950675,59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3554942,68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950274,78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3557710,93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950663,66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3554937,77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950278,09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3557723,61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950663,58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3554926,93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950310,83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3557718,44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950675,6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3554943,78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950415,52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3557698,93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950675,7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3554954,58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950583,31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3557667,86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950663,75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3554949,56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950600,54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3557661,46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950663,67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3554938,86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950629,13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3557656,45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B835D3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950675,32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3554973,25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950645,82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3557656,32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950675,87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3554973,47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950689,18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3557646,75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950675,99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3554986,72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950747,43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3557639,7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950663,99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3554981,96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951029,81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3557616,85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н508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950663,89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3554968,51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951025,28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3557645,84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952743,04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3554769,77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951023,28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3557650,19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953121,34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3555616,7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950786,33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3557668,63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953128,27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3555623,9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950695,5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3557678,88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953152,64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3555672,87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950292,62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3557754,05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953150,4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3555672,85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950286,73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3557755,12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953126,62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3555625,06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950296,85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3557792,06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953118,65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3555616,8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950295,55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3557819,84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953119,6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3555628,73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950291,6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3557818,63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953125,79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3555642,62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950292,82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3557792,5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953112,5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3555672,58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950282,78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3557755,84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146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953110,32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3555672,56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950279,82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3557756,37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953123,6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3555642,62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950271,13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3557724,7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953117,63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3555629,23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950274,1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3557724,23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953116,81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3555618,81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950270,75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3557712,03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952738,2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3554771,2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950267,88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3557712,82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952734,3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3554762,45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950266,82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3557708,97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952739,13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3554761,02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950269,71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3557708,18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953095,87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3555710,06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950267,59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3557700,47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953070,7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3555766,77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950310,83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3557688,61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953063,59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3555782,8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950696,27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3557616,74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953061,73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3555782,05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950296,71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3557882,94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953068,85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3555766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950299,08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3557897,38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01AA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953093,69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3555710,05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950349,02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3558025,29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194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953171,42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3555710,61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950345,28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3558026,7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193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953174,6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3555717,01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950295,2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3557898,45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192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953139,91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3555795,27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950292,44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3557881,64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191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953132,8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3555811,31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950311,46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3557951,07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179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953130,94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3555810,54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34560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950341,54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3558028,1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178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953138,06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3555794,5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76382A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950339,78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3558028,76</w:t>
            </w:r>
          </w:p>
        </w:tc>
      </w:tr>
      <w:tr w:rsidR="00D70888" w:rsidRPr="00A9519E" w:rsidTr="00664693">
        <w:trPr>
          <w:trHeight w:val="233"/>
          <w:jc w:val="center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2A253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177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953172,39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53F6C">
              <w:rPr>
                <w:rFonts w:ascii="Times New Roman" w:hAnsi="Times New Roman"/>
                <w:color w:val="000000"/>
                <w:sz w:val="24"/>
                <w:szCs w:val="24"/>
              </w:rPr>
              <w:t>3555717,06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760BA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888" w:rsidRPr="00C53F6C" w:rsidRDefault="00D70888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5D1ACF" w:rsidRPr="00A9519E" w:rsidRDefault="005D1ACF" w:rsidP="00D17D8E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Каталог коо</w:t>
      </w:r>
      <w:r w:rsidR="000415A7">
        <w:rPr>
          <w:rFonts w:ascii="Times New Roman" w:eastAsia="Times New Roman" w:hAnsi="Times New Roman"/>
          <w:sz w:val="24"/>
          <w:szCs w:val="24"/>
          <w:lang w:eastAsia="ru-RU"/>
        </w:rPr>
        <w:t>рдинат земельного участка</w:t>
      </w:r>
      <w:proofErr w:type="gramStart"/>
      <w:r w:rsidR="000415A7">
        <w:rPr>
          <w:rFonts w:ascii="Times New Roman" w:eastAsia="Times New Roman" w:hAnsi="Times New Roman"/>
          <w:sz w:val="24"/>
          <w:szCs w:val="24"/>
          <w:lang w:eastAsia="ru-RU"/>
        </w:rPr>
        <w:t xml:space="preserve"> (</w:t>
      </w:r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:</w:t>
      </w:r>
      <w:proofErr w:type="gramEnd"/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ЗУ</w:t>
      </w:r>
      <w:r w:rsidR="000415A7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tbl>
      <w:tblPr>
        <w:tblW w:w="6669" w:type="dxa"/>
        <w:jc w:val="center"/>
        <w:tblInd w:w="93" w:type="dxa"/>
        <w:tblLook w:val="04A0" w:firstRow="1" w:lastRow="0" w:firstColumn="1" w:lastColumn="0" w:noHBand="0" w:noVBand="1"/>
      </w:tblPr>
      <w:tblGrid>
        <w:gridCol w:w="780"/>
        <w:gridCol w:w="1236"/>
        <w:gridCol w:w="1356"/>
        <w:gridCol w:w="705"/>
        <w:gridCol w:w="1236"/>
        <w:gridCol w:w="1356"/>
      </w:tblGrid>
      <w:tr w:rsidR="00625571" w:rsidRPr="00A9519E" w:rsidTr="00985D90">
        <w:trPr>
          <w:trHeight w:val="233"/>
          <w:jc w:val="center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A9519E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A9519E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A9519E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A9519E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A9519E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A9519E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1B7A41" w:rsidRPr="00A9519E" w:rsidTr="00985D90">
        <w:trPr>
          <w:trHeight w:val="233"/>
          <w:jc w:val="center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952985,56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3556060,33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953004,91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3556086,39</w:t>
            </w:r>
          </w:p>
        </w:tc>
      </w:tr>
      <w:tr w:rsidR="001B7A41" w:rsidRPr="00A9519E" w:rsidTr="00985D90">
        <w:trPr>
          <w:trHeight w:val="233"/>
          <w:jc w:val="center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953001,05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3556081,19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951120,12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3557572,59</w:t>
            </w:r>
          </w:p>
        </w:tc>
      </w:tr>
      <w:tr w:rsidR="001B7A41" w:rsidRPr="00A9519E" w:rsidTr="00985D90">
        <w:trPr>
          <w:trHeight w:val="233"/>
          <w:jc w:val="center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952826,37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3556783,11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951124,38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3557582,29</w:t>
            </w:r>
          </w:p>
        </w:tc>
      </w:tr>
      <w:tr w:rsidR="001B7A41" w:rsidRPr="00A9519E" w:rsidTr="00985D90">
        <w:trPr>
          <w:trHeight w:val="233"/>
          <w:jc w:val="center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952765,86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3556831,29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951036,87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3557589,33</w:t>
            </w:r>
          </w:p>
        </w:tc>
      </w:tr>
      <w:tr w:rsidR="001B7A41" w:rsidRPr="00A9519E" w:rsidTr="00985D90">
        <w:trPr>
          <w:trHeight w:val="233"/>
          <w:jc w:val="center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952764,83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3556820,01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951039,5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3557579,08</w:t>
            </w:r>
          </w:p>
        </w:tc>
      </w:tr>
      <w:tr w:rsidR="001B7A41" w:rsidRPr="00A9519E" w:rsidTr="001B7A41">
        <w:trPr>
          <w:trHeight w:val="233"/>
          <w:jc w:val="center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952762,33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3556802,89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951126,08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3557586,16</w:t>
            </w:r>
          </w:p>
        </w:tc>
      </w:tr>
      <w:tr w:rsidR="001B7A41" w:rsidRPr="00A9519E" w:rsidTr="001B7A41">
        <w:trPr>
          <w:trHeight w:val="233"/>
          <w:jc w:val="center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952804,7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3556769,18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951127,78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3557590,04</w:t>
            </w:r>
          </w:p>
        </w:tc>
      </w:tr>
      <w:tr w:rsidR="001B7A41" w:rsidRPr="00A9519E" w:rsidTr="001B7A41">
        <w:trPr>
          <w:trHeight w:val="233"/>
          <w:jc w:val="center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952982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3556056,72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н333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951034,77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3557597,52</w:t>
            </w:r>
          </w:p>
        </w:tc>
      </w:tr>
      <w:tr w:rsidR="001B7A41" w:rsidRPr="00A9519E" w:rsidTr="001B7A41">
        <w:trPr>
          <w:trHeight w:val="233"/>
          <w:jc w:val="center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953006,79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3556088,92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951035,82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3557593,42</w:t>
            </w:r>
          </w:p>
        </w:tc>
      </w:tr>
      <w:tr w:rsidR="001B7A41" w:rsidRPr="00A9519E" w:rsidTr="001B7A41">
        <w:trPr>
          <w:trHeight w:val="233"/>
          <w:jc w:val="center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953022,05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3556118,54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н328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951129,49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3557593,91</w:t>
            </w:r>
          </w:p>
        </w:tc>
      </w:tr>
      <w:tr w:rsidR="001B7A41" w:rsidRPr="00A9519E" w:rsidTr="001B7A41">
        <w:trPr>
          <w:trHeight w:val="233"/>
          <w:jc w:val="center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н529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952852,49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3556799,9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951134,47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3557605,26</w:t>
            </w:r>
          </w:p>
        </w:tc>
      </w:tr>
      <w:tr w:rsidR="001B7A41" w:rsidRPr="00A9519E" w:rsidTr="001B7A41">
        <w:trPr>
          <w:trHeight w:val="233"/>
          <w:jc w:val="center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н377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952768,56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3556866,74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951108,75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3557607,24</w:t>
            </w:r>
          </w:p>
        </w:tc>
      </w:tr>
      <w:tr w:rsidR="001B7A41" w:rsidRPr="00A9519E" w:rsidTr="001B7A41">
        <w:trPr>
          <w:trHeight w:val="233"/>
          <w:jc w:val="center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н376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952768,26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3556857,55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н532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951090,36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3557611,95</w:t>
            </w:r>
          </w:p>
        </w:tc>
      </w:tr>
      <w:tr w:rsidR="001B7A41" w:rsidRPr="00A9519E" w:rsidTr="001B7A41">
        <w:trPr>
          <w:trHeight w:val="233"/>
          <w:jc w:val="center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н375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952766,4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3556837,24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н351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951029,81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3557616,85</w:t>
            </w:r>
          </w:p>
        </w:tc>
      </w:tr>
      <w:tr w:rsidR="001B7A41" w:rsidRPr="00A9519E" w:rsidTr="001B7A41">
        <w:trPr>
          <w:trHeight w:val="233"/>
          <w:jc w:val="center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952830,81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32" w:firstLine="53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3556785,97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985D90" w:rsidRDefault="0077302E" w:rsidP="00985D9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н350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951033,72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B7A41" w:rsidRDefault="001B7A41" w:rsidP="001B7A41">
            <w:pPr>
              <w:spacing w:line="240" w:lineRule="auto"/>
              <w:ind w:left="-568" w:firstLine="567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B7A41">
              <w:rPr>
                <w:rFonts w:ascii="Times New Roman" w:hAnsi="Times New Roman"/>
                <w:color w:val="000000"/>
                <w:sz w:val="24"/>
                <w:szCs w:val="24"/>
              </w:rPr>
              <w:t>3557601,61</w:t>
            </w:r>
          </w:p>
        </w:tc>
      </w:tr>
    </w:tbl>
    <w:p w:rsidR="005D1ACF" w:rsidRPr="00A9519E" w:rsidRDefault="005D1ACF" w:rsidP="005D1ACF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4382D" w:rsidRPr="00A9519E" w:rsidRDefault="0044382D" w:rsidP="0044382D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5C1565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Каталог коо</w:t>
      </w:r>
      <w:r w:rsidR="000415A7" w:rsidRPr="005C1565">
        <w:rPr>
          <w:rFonts w:ascii="Times New Roman" w:eastAsia="Times New Roman" w:hAnsi="Times New Roman"/>
          <w:sz w:val="24"/>
          <w:szCs w:val="24"/>
          <w:lang w:eastAsia="ru-RU"/>
        </w:rPr>
        <w:t>рдинат земельного участка (</w:t>
      </w:r>
      <w:r w:rsidRPr="005C1565">
        <w:rPr>
          <w:rFonts w:ascii="Times New Roman" w:eastAsia="Times New Roman" w:hAnsi="Times New Roman"/>
          <w:sz w:val="24"/>
          <w:szCs w:val="24"/>
          <w:lang w:eastAsia="ru-RU"/>
        </w:rPr>
        <w:t>:ЗУ</w:t>
      </w:r>
      <w:proofErr w:type="gramStart"/>
      <w:r w:rsidR="000415A7" w:rsidRPr="005C1565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proofErr w:type="gramEnd"/>
      <w:r w:rsidRPr="005C1565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tbl>
      <w:tblPr>
        <w:tblW w:w="6714" w:type="dxa"/>
        <w:jc w:val="center"/>
        <w:tblInd w:w="758" w:type="dxa"/>
        <w:tblLook w:val="04A0" w:firstRow="1" w:lastRow="0" w:firstColumn="1" w:lastColumn="0" w:noHBand="0" w:noVBand="1"/>
      </w:tblPr>
      <w:tblGrid>
        <w:gridCol w:w="825"/>
        <w:gridCol w:w="1236"/>
        <w:gridCol w:w="1356"/>
        <w:gridCol w:w="705"/>
        <w:gridCol w:w="1236"/>
        <w:gridCol w:w="1356"/>
      </w:tblGrid>
      <w:tr w:rsidR="0044382D" w:rsidRPr="00A9519E" w:rsidTr="001408FE">
        <w:trPr>
          <w:trHeight w:val="233"/>
          <w:jc w:val="center"/>
        </w:trPr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382D" w:rsidRPr="00A9519E" w:rsidRDefault="0044382D" w:rsidP="009D22F3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382D" w:rsidRPr="00A9519E" w:rsidRDefault="0044382D" w:rsidP="009D22F3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382D" w:rsidRPr="00A9519E" w:rsidRDefault="0044382D" w:rsidP="009D22F3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382D" w:rsidRPr="00A9519E" w:rsidRDefault="0044382D" w:rsidP="009D22F3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382D" w:rsidRPr="00A9519E" w:rsidRDefault="0044382D" w:rsidP="009D22F3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382D" w:rsidRPr="00A9519E" w:rsidRDefault="0044382D" w:rsidP="009D22F3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1408FE" w:rsidRPr="00A9519E" w:rsidTr="001408FE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5" w:right="-228" w:firstLine="85"/>
              <w:jc w:val="center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333333"/>
                <w:sz w:val="24"/>
                <w:szCs w:val="24"/>
              </w:rPr>
              <w:t>н238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7" w:firstLine="86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953001,05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7" w:firstLine="86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3556081,19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D37A7B" w:rsidRDefault="001B7A41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951129,49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3557593,91</w:t>
            </w:r>
          </w:p>
        </w:tc>
      </w:tr>
      <w:tr w:rsidR="001408FE" w:rsidRPr="00A9519E" w:rsidTr="001408FE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5" w:right="-228" w:firstLine="85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7" w:firstLine="86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953004,91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7" w:firstLine="86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3556086,39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D37A7B" w:rsidRDefault="001B7A41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951033,72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3557601,61</w:t>
            </w:r>
          </w:p>
        </w:tc>
      </w:tr>
      <w:tr w:rsidR="001408FE" w:rsidRPr="00A9519E" w:rsidTr="001408FE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5" w:right="-228" w:firstLine="85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7" w:firstLine="86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952830,81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7" w:firstLine="86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3556785,97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D37A7B" w:rsidRDefault="001B7A41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951034,77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3557597,52</w:t>
            </w:r>
          </w:p>
        </w:tc>
      </w:tr>
      <w:tr w:rsidR="001408FE" w:rsidRPr="00A9519E" w:rsidTr="001408FE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5" w:right="-228" w:firstLine="85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7" w:firstLine="86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952766,4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7" w:firstLine="86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3556837,24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D37A7B" w:rsidRDefault="001B7A41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951134,47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3557605,26</w:t>
            </w:r>
          </w:p>
        </w:tc>
      </w:tr>
      <w:tr w:rsidR="001408FE" w:rsidRPr="00A9519E" w:rsidTr="001408FE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5" w:right="-228" w:firstLine="85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7" w:firstLine="86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952765,86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7" w:firstLine="86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3556831,29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D37A7B" w:rsidRDefault="001B7A41" w:rsidP="001B7A41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951149,88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3557640,33</w:t>
            </w:r>
          </w:p>
        </w:tc>
      </w:tr>
      <w:tr w:rsidR="001408FE" w:rsidRPr="00A9519E" w:rsidTr="001408FE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5" w:right="-228" w:firstLine="85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7" w:firstLine="86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952826,37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297" w:firstLine="86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3556783,11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D37A7B" w:rsidRDefault="001B7A41" w:rsidP="00D37A7B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951149,88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408FE" w:rsidRPr="001408FE" w:rsidRDefault="001408FE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3557640,35</w:t>
            </w:r>
          </w:p>
        </w:tc>
      </w:tr>
      <w:tr w:rsidR="001B7A41" w:rsidRPr="00A9519E" w:rsidTr="001408FE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D37A7B" w:rsidRDefault="001B7A41" w:rsidP="001408FE">
            <w:pPr>
              <w:spacing w:line="240" w:lineRule="auto"/>
              <w:ind w:left="-295" w:right="-228" w:firstLine="85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980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951124,38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980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3557582,29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D37A7B" w:rsidRDefault="001B7A41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951023,28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3557650,19</w:t>
            </w:r>
          </w:p>
        </w:tc>
      </w:tr>
      <w:tr w:rsidR="001B7A41" w:rsidRPr="00A9519E" w:rsidTr="001408FE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D37A7B" w:rsidRDefault="001B7A41" w:rsidP="001408FE">
            <w:pPr>
              <w:spacing w:line="240" w:lineRule="auto"/>
              <w:ind w:left="-295" w:right="-228" w:firstLine="85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980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951126,08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980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3557586,16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D37A7B" w:rsidRDefault="001B7A41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951025,28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3557645,84</w:t>
            </w:r>
          </w:p>
        </w:tc>
      </w:tr>
      <w:tr w:rsidR="001B7A41" w:rsidRPr="00A9519E" w:rsidTr="001408FE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D37A7B" w:rsidRDefault="001B7A41" w:rsidP="001408FE">
            <w:pPr>
              <w:spacing w:line="240" w:lineRule="auto"/>
              <w:ind w:left="-295" w:right="-228" w:firstLine="85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980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951035,82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980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3557593,42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D37A7B" w:rsidRDefault="001B7A41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951029,81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3557616,85</w:t>
            </w:r>
          </w:p>
        </w:tc>
      </w:tr>
      <w:tr w:rsidR="001B7A41" w:rsidRPr="00A9519E" w:rsidTr="001408FE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D37A7B" w:rsidRDefault="001B7A41" w:rsidP="001408FE">
            <w:pPr>
              <w:spacing w:line="240" w:lineRule="auto"/>
              <w:ind w:left="-295" w:right="-228" w:firstLine="85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980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951036,87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980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3557589,33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D37A7B" w:rsidRDefault="001B7A41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951090,36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3557611,95</w:t>
            </w:r>
          </w:p>
        </w:tc>
      </w:tr>
      <w:tr w:rsidR="001B7A41" w:rsidRPr="00A9519E" w:rsidTr="001408FE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D37A7B" w:rsidRDefault="001B7A41" w:rsidP="001408FE">
            <w:pPr>
              <w:spacing w:line="240" w:lineRule="auto"/>
              <w:ind w:left="-295" w:right="-228" w:firstLine="85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838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951127,78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838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3557590,04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D37A7B" w:rsidRDefault="001B7A41" w:rsidP="00C53F6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951108,75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B7A41" w:rsidRPr="001408FE" w:rsidRDefault="001B7A41" w:rsidP="001408FE">
            <w:pPr>
              <w:spacing w:line="240" w:lineRule="auto"/>
              <w:ind w:left="-591" w:firstLine="591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08FE">
              <w:rPr>
                <w:rFonts w:ascii="Times New Roman" w:hAnsi="Times New Roman"/>
                <w:color w:val="000000"/>
                <w:sz w:val="24"/>
                <w:szCs w:val="24"/>
              </w:rPr>
              <w:t>3557607,24</w:t>
            </w:r>
          </w:p>
        </w:tc>
      </w:tr>
    </w:tbl>
    <w:p w:rsidR="0044382D" w:rsidRPr="00A9519E" w:rsidRDefault="0044382D" w:rsidP="005D1ACF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169F3" w:rsidRPr="00CF2E79" w:rsidRDefault="00A169F3" w:rsidP="00CF2E79">
      <w:pPr>
        <w:spacing w:line="276" w:lineRule="auto"/>
        <w:ind w:firstLine="0"/>
        <w:rPr>
          <w:rFonts w:ascii="Times New Roman" w:hAnsi="Times New Roman"/>
          <w:sz w:val="24"/>
          <w:szCs w:val="24"/>
        </w:rPr>
      </w:pPr>
    </w:p>
    <w:sectPr w:rsidR="00A169F3" w:rsidRPr="00CF2E79" w:rsidSect="00D02E09">
      <w:headerReference w:type="default" r:id="rId79"/>
      <w:pgSz w:w="11907" w:h="16839" w:code="9"/>
      <w:pgMar w:top="688" w:right="840" w:bottom="1440" w:left="1700" w:header="720" w:footer="720" w:gutter="0"/>
      <w:cols w:space="720" w:equalWidth="0">
        <w:col w:w="9360"/>
      </w:cols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4136" w:rsidRDefault="00E04136" w:rsidP="00C9277F">
      <w:pPr>
        <w:spacing w:line="240" w:lineRule="auto"/>
      </w:pPr>
      <w:r>
        <w:separator/>
      </w:r>
    </w:p>
  </w:endnote>
  <w:endnote w:type="continuationSeparator" w:id="0">
    <w:p w:rsidR="00E04136" w:rsidRDefault="00E04136" w:rsidP="00C9277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A92" w:rsidRPr="00314E2A" w:rsidRDefault="00430A92" w:rsidP="00C9277F">
    <w:pPr>
      <w:pStyle w:val="a8"/>
      <w:jc w:val="center"/>
      <w:rPr>
        <w:rFonts w:ascii="Times New Roman" w:hAnsi="Times New Roman"/>
        <w:sz w:val="24"/>
        <w:szCs w:val="24"/>
        <w:lang w:val="en-US"/>
      </w:rPr>
    </w:pPr>
    <w:r w:rsidRPr="00260E6F">
      <w:rPr>
        <w:rFonts w:ascii="Times New Roman" w:hAnsi="Times New Roman"/>
        <w:sz w:val="24"/>
        <w:szCs w:val="24"/>
      </w:rPr>
      <w:t>Томск, 201</w:t>
    </w:r>
    <w:r>
      <w:rPr>
        <w:rFonts w:ascii="Times New Roman" w:hAnsi="Times New Roman"/>
        <w:sz w:val="24"/>
        <w:szCs w:val="24"/>
        <w:lang w:val="en-US"/>
      </w:rPr>
      <w:t>6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A92" w:rsidRPr="00FD269C" w:rsidRDefault="00430A92" w:rsidP="00C9277F">
    <w:pPr>
      <w:pStyle w:val="a8"/>
      <w:jc w:val="center"/>
      <w:rPr>
        <w:rFonts w:ascii="Times New Roman" w:hAnsi="Times New Roman"/>
      </w:rPr>
    </w:pPr>
    <w:r w:rsidRPr="00710C19">
      <w:rPr>
        <w:rFonts w:ascii="Times New Roman" w:hAnsi="Times New Roman"/>
      </w:rPr>
      <w:t>Томск, 201</w:t>
    </w:r>
    <w:r>
      <w:rPr>
        <w:rFonts w:ascii="Times New Roman" w:hAnsi="Times New Roman"/>
      </w:rPr>
      <w:t>8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59105964"/>
      <w:docPartObj>
        <w:docPartGallery w:val="Page Numbers (Bottom of Page)"/>
        <w:docPartUnique/>
      </w:docPartObj>
    </w:sdtPr>
    <w:sdtEndPr/>
    <w:sdtContent>
      <w:p w:rsidR="00430A92" w:rsidRDefault="00430A92">
        <w:pPr>
          <w:pStyle w:val="a8"/>
          <w:jc w:val="right"/>
        </w:pPr>
        <w:r w:rsidRPr="002F50BF">
          <w:rPr>
            <w:rFonts w:ascii="Times New Roman" w:hAnsi="Times New Roman"/>
          </w:rPr>
          <w:fldChar w:fldCharType="begin"/>
        </w:r>
        <w:r w:rsidRPr="002F50BF">
          <w:rPr>
            <w:rFonts w:ascii="Times New Roman" w:hAnsi="Times New Roman"/>
          </w:rPr>
          <w:instrText>PAGE   \* MERGEFORMAT</w:instrText>
        </w:r>
        <w:r w:rsidRPr="002F50BF">
          <w:rPr>
            <w:rFonts w:ascii="Times New Roman" w:hAnsi="Times New Roman"/>
          </w:rPr>
          <w:fldChar w:fldCharType="separate"/>
        </w:r>
        <w:r w:rsidR="00A00B5D">
          <w:rPr>
            <w:rFonts w:ascii="Times New Roman" w:hAnsi="Times New Roman"/>
            <w:noProof/>
          </w:rPr>
          <w:t>84</w:t>
        </w:r>
        <w:r w:rsidRPr="002F50BF">
          <w:rPr>
            <w:rFonts w:ascii="Times New Roman" w:hAnsi="Times New Roman"/>
          </w:rPr>
          <w:fldChar w:fldCharType="end"/>
        </w:r>
      </w:p>
    </w:sdtContent>
  </w:sdt>
  <w:p w:rsidR="00430A92" w:rsidRPr="0096252B" w:rsidRDefault="00430A92" w:rsidP="0096252B">
    <w:pPr>
      <w:pStyle w:val="a8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A92" w:rsidRPr="00FD269C" w:rsidRDefault="00430A92" w:rsidP="00C9277F">
    <w:pPr>
      <w:pStyle w:val="a8"/>
      <w:jc w:val="center"/>
      <w:rPr>
        <w:rFonts w:ascii="Times New Roman" w:hAnsi="Times New Roman"/>
      </w:rPr>
    </w:pPr>
    <w:r w:rsidRPr="00710C19">
      <w:rPr>
        <w:rFonts w:ascii="Times New Roman" w:hAnsi="Times New Roman"/>
      </w:rPr>
      <w:t>Томск, 201</w:t>
    </w:r>
    <w:r>
      <w:rPr>
        <w:rFonts w:ascii="Times New Roman" w:hAnsi="Times New Roman"/>
      </w:rPr>
      <w:t>8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 w:val="0"/>
        <w:sz w:val="22"/>
        <w:szCs w:val="22"/>
      </w:rPr>
      <w:id w:val="1748537909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430A92" w:rsidRPr="00BA649B" w:rsidRDefault="00430A92" w:rsidP="00BA649B">
        <w:pPr>
          <w:pStyle w:val="a3"/>
          <w:ind w:firstLine="0"/>
          <w:jc w:val="right"/>
          <w:rPr>
            <w:rFonts w:ascii="Times New Roman" w:hAnsi="Times New Roman"/>
            <w:b w:val="0"/>
            <w:sz w:val="24"/>
            <w:szCs w:val="24"/>
          </w:rPr>
        </w:pP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begin"/>
        </w:r>
        <w:r w:rsidRPr="00BA649B">
          <w:rPr>
            <w:rFonts w:ascii="Times New Roman" w:hAnsi="Times New Roman"/>
            <w:b w:val="0"/>
            <w:sz w:val="24"/>
            <w:szCs w:val="24"/>
          </w:rPr>
          <w:instrText>PAGE   \* MERGEFORMAT</w:instrText>
        </w: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separate"/>
        </w:r>
        <w:r w:rsidR="00A00B5D">
          <w:rPr>
            <w:rFonts w:ascii="Times New Roman" w:hAnsi="Times New Roman"/>
            <w:b w:val="0"/>
            <w:noProof/>
            <w:sz w:val="24"/>
            <w:szCs w:val="24"/>
          </w:rPr>
          <w:t>3</w:t>
        </w: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4136" w:rsidRDefault="00E04136" w:rsidP="00C9277F">
      <w:pPr>
        <w:spacing w:line="240" w:lineRule="auto"/>
      </w:pPr>
      <w:r>
        <w:separator/>
      </w:r>
    </w:p>
  </w:footnote>
  <w:footnote w:type="continuationSeparator" w:id="0">
    <w:p w:rsidR="00E04136" w:rsidRDefault="00E04136" w:rsidP="00C9277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A92" w:rsidRPr="0006503C" w:rsidRDefault="00430A92" w:rsidP="00C24ED7">
    <w:pPr>
      <w:pStyle w:val="a6"/>
      <w:pBdr>
        <w:bottom w:val="single" w:sz="4" w:space="1" w:color="auto"/>
      </w:pBdr>
      <w:tabs>
        <w:tab w:val="clear" w:pos="4677"/>
        <w:tab w:val="clear" w:pos="9355"/>
        <w:tab w:val="left" w:pos="4169"/>
      </w:tabs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</w:t>
    </w:r>
    <w:proofErr w:type="spellStart"/>
    <w:r w:rsidRPr="0006503C">
      <w:rPr>
        <w:rFonts w:ascii="Times New Roman" w:hAnsi="Times New Roman"/>
        <w:i/>
        <w:sz w:val="21"/>
        <w:szCs w:val="21"/>
      </w:rPr>
      <w:t>Томскнефтепроект</w:t>
    </w:r>
    <w:proofErr w:type="spellEnd"/>
    <w:r w:rsidRPr="0006503C">
      <w:rPr>
        <w:rFonts w:ascii="Times New Roman" w:hAnsi="Times New Roman"/>
        <w:i/>
        <w:sz w:val="21"/>
        <w:szCs w:val="21"/>
      </w:rPr>
      <w:t>»</w:t>
    </w:r>
    <w:r>
      <w:rPr>
        <w:rFonts w:ascii="Times New Roman" w:hAnsi="Times New Roman"/>
        <w:i/>
        <w:sz w:val="21"/>
        <w:szCs w:val="21"/>
      </w:rPr>
      <w:tab/>
    </w:r>
  </w:p>
  <w:p w:rsidR="00430A92" w:rsidRPr="0006503C" w:rsidRDefault="00430A92" w:rsidP="00D20331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3512</w:t>
    </w:r>
    <w:r w:rsidRPr="0006503C">
      <w:rPr>
        <w:rFonts w:ascii="Times New Roman" w:hAnsi="Times New Roman"/>
        <w:i/>
        <w:sz w:val="21"/>
        <w:szCs w:val="21"/>
      </w:rPr>
      <w:t xml:space="preserve"> </w:t>
    </w:r>
    <w:r w:rsidRPr="00FD269C">
      <w:rPr>
        <w:rFonts w:ascii="Times New Roman" w:hAnsi="Times New Roman"/>
        <w:i/>
        <w:sz w:val="21"/>
        <w:szCs w:val="21"/>
      </w:rPr>
      <w:t>«Обустройство кустов скважин №№ 5</w:t>
    </w:r>
    <w:r>
      <w:rPr>
        <w:rFonts w:ascii="Times New Roman" w:hAnsi="Times New Roman"/>
        <w:i/>
        <w:sz w:val="21"/>
        <w:szCs w:val="21"/>
      </w:rPr>
      <w:t xml:space="preserve">9, 67 </w:t>
    </w:r>
    <w:proofErr w:type="spellStart"/>
    <w:r>
      <w:rPr>
        <w:rFonts w:ascii="Times New Roman" w:hAnsi="Times New Roman"/>
        <w:i/>
        <w:sz w:val="21"/>
        <w:szCs w:val="21"/>
      </w:rPr>
      <w:t>Омбинского</w:t>
    </w:r>
    <w:proofErr w:type="spellEnd"/>
    <w:r>
      <w:rPr>
        <w:rFonts w:ascii="Times New Roman" w:hAnsi="Times New Roman"/>
        <w:i/>
        <w:sz w:val="21"/>
        <w:szCs w:val="21"/>
      </w:rPr>
      <w:t xml:space="preserve"> месторождения»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A92" w:rsidRPr="00964E8A" w:rsidRDefault="00430A92" w:rsidP="00964E8A">
    <w:pPr>
      <w:pStyle w:val="a3"/>
      <w:rPr>
        <w:b w:val="0"/>
        <w:i/>
        <w:sz w:val="2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A92" w:rsidRPr="002609FB" w:rsidRDefault="00430A92" w:rsidP="002609FB">
    <w:pPr>
      <w:pStyle w:val="a6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A92" w:rsidRPr="0006503C" w:rsidRDefault="00430A92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</w:t>
    </w:r>
    <w:proofErr w:type="spellStart"/>
    <w:r w:rsidRPr="0006503C">
      <w:rPr>
        <w:rFonts w:ascii="Times New Roman" w:hAnsi="Times New Roman"/>
        <w:i/>
        <w:sz w:val="21"/>
        <w:szCs w:val="21"/>
      </w:rPr>
      <w:t>Томскнефтепроект</w:t>
    </w:r>
    <w:proofErr w:type="spellEnd"/>
    <w:r w:rsidRPr="0006503C">
      <w:rPr>
        <w:rFonts w:ascii="Times New Roman" w:hAnsi="Times New Roman"/>
        <w:i/>
        <w:sz w:val="21"/>
        <w:szCs w:val="21"/>
      </w:rPr>
      <w:t>»</w:t>
    </w:r>
  </w:p>
  <w:p w:rsidR="00430A92" w:rsidRDefault="00430A92" w:rsidP="00FD269C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3512</w:t>
    </w:r>
    <w:r w:rsidRPr="0006503C">
      <w:rPr>
        <w:rFonts w:ascii="Times New Roman" w:hAnsi="Times New Roman"/>
        <w:i/>
        <w:sz w:val="21"/>
        <w:szCs w:val="21"/>
      </w:rPr>
      <w:t xml:space="preserve"> </w:t>
    </w:r>
    <w:r w:rsidRPr="00FD269C">
      <w:rPr>
        <w:rFonts w:ascii="Times New Roman" w:hAnsi="Times New Roman"/>
        <w:i/>
        <w:sz w:val="21"/>
        <w:szCs w:val="21"/>
      </w:rPr>
      <w:t xml:space="preserve">«Обустройство кустов скважин №№ 59, 67 </w:t>
    </w:r>
    <w:proofErr w:type="spellStart"/>
    <w:r w:rsidRPr="00FD269C">
      <w:rPr>
        <w:rFonts w:ascii="Times New Roman" w:hAnsi="Times New Roman"/>
        <w:i/>
        <w:sz w:val="21"/>
        <w:szCs w:val="21"/>
      </w:rPr>
      <w:t>Омбинского</w:t>
    </w:r>
    <w:proofErr w:type="spellEnd"/>
    <w:r w:rsidRPr="00FD269C">
      <w:rPr>
        <w:rFonts w:ascii="Times New Roman" w:hAnsi="Times New Roman"/>
        <w:i/>
        <w:sz w:val="21"/>
        <w:szCs w:val="21"/>
      </w:rPr>
      <w:t xml:space="preserve"> месторождения».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A92" w:rsidRPr="0006503C" w:rsidRDefault="00430A92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</w:t>
    </w:r>
    <w:proofErr w:type="spellStart"/>
    <w:r w:rsidRPr="0006503C">
      <w:rPr>
        <w:rFonts w:ascii="Times New Roman" w:hAnsi="Times New Roman"/>
        <w:i/>
        <w:sz w:val="21"/>
        <w:szCs w:val="21"/>
      </w:rPr>
      <w:t>Томскнефтепроект</w:t>
    </w:r>
    <w:proofErr w:type="spellEnd"/>
    <w:r w:rsidRPr="0006503C">
      <w:rPr>
        <w:rFonts w:ascii="Times New Roman" w:hAnsi="Times New Roman"/>
        <w:i/>
        <w:sz w:val="21"/>
        <w:szCs w:val="21"/>
      </w:rPr>
      <w:t>»</w:t>
    </w:r>
  </w:p>
  <w:p w:rsidR="00430A92" w:rsidRPr="00BB5C8A" w:rsidRDefault="00430A92" w:rsidP="00BB5C8A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3512</w:t>
    </w:r>
    <w:r w:rsidRPr="0006503C">
      <w:rPr>
        <w:rFonts w:ascii="Times New Roman" w:hAnsi="Times New Roman"/>
        <w:i/>
        <w:sz w:val="21"/>
        <w:szCs w:val="21"/>
      </w:rPr>
      <w:t xml:space="preserve"> </w:t>
    </w:r>
    <w:r w:rsidRPr="00FD269C">
      <w:rPr>
        <w:rFonts w:ascii="Times New Roman" w:hAnsi="Times New Roman"/>
        <w:i/>
        <w:sz w:val="21"/>
        <w:szCs w:val="21"/>
      </w:rPr>
      <w:t xml:space="preserve">«Обустройство кустов скважин №№ 59, 67 </w:t>
    </w:r>
    <w:proofErr w:type="spellStart"/>
    <w:r w:rsidRPr="00FD269C">
      <w:rPr>
        <w:rFonts w:ascii="Times New Roman" w:hAnsi="Times New Roman"/>
        <w:i/>
        <w:sz w:val="21"/>
        <w:szCs w:val="21"/>
      </w:rPr>
      <w:t>Омбинского</w:t>
    </w:r>
    <w:proofErr w:type="spellEnd"/>
    <w:r w:rsidRPr="00FD269C">
      <w:rPr>
        <w:rFonts w:ascii="Times New Roman" w:hAnsi="Times New Roman"/>
        <w:i/>
        <w:sz w:val="21"/>
        <w:szCs w:val="21"/>
      </w:rPr>
      <w:t xml:space="preserve"> месторождения».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A92" w:rsidRPr="0006503C" w:rsidRDefault="00430A92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</w:t>
    </w:r>
    <w:proofErr w:type="spellStart"/>
    <w:r w:rsidRPr="0006503C">
      <w:rPr>
        <w:rFonts w:ascii="Times New Roman" w:hAnsi="Times New Roman"/>
        <w:i/>
        <w:sz w:val="21"/>
        <w:szCs w:val="21"/>
      </w:rPr>
      <w:t>Томскнефтепроект</w:t>
    </w:r>
    <w:proofErr w:type="spellEnd"/>
    <w:r w:rsidRPr="0006503C">
      <w:rPr>
        <w:rFonts w:ascii="Times New Roman" w:hAnsi="Times New Roman"/>
        <w:i/>
        <w:sz w:val="21"/>
        <w:szCs w:val="21"/>
      </w:rPr>
      <w:t>»</w:t>
    </w:r>
  </w:p>
  <w:p w:rsidR="00430A92" w:rsidRPr="00BB5C8A" w:rsidRDefault="00430A92" w:rsidP="00BB5C8A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3512</w:t>
    </w:r>
    <w:r w:rsidRPr="0006503C">
      <w:rPr>
        <w:rFonts w:ascii="Times New Roman" w:hAnsi="Times New Roman"/>
        <w:i/>
        <w:sz w:val="21"/>
        <w:szCs w:val="21"/>
      </w:rPr>
      <w:t xml:space="preserve"> </w:t>
    </w:r>
    <w:r w:rsidRPr="00FD269C">
      <w:rPr>
        <w:rFonts w:ascii="Times New Roman" w:hAnsi="Times New Roman"/>
        <w:i/>
        <w:sz w:val="21"/>
        <w:szCs w:val="21"/>
      </w:rPr>
      <w:t xml:space="preserve">«Обустройство кустов скважин №№ 59, 67 </w:t>
    </w:r>
    <w:proofErr w:type="spellStart"/>
    <w:r w:rsidRPr="00FD269C">
      <w:rPr>
        <w:rFonts w:ascii="Times New Roman" w:hAnsi="Times New Roman"/>
        <w:i/>
        <w:sz w:val="21"/>
        <w:szCs w:val="21"/>
      </w:rPr>
      <w:t>Омбинского</w:t>
    </w:r>
    <w:proofErr w:type="spellEnd"/>
    <w:r w:rsidRPr="00FD269C">
      <w:rPr>
        <w:rFonts w:ascii="Times New Roman" w:hAnsi="Times New Roman"/>
        <w:i/>
        <w:sz w:val="21"/>
        <w:szCs w:val="21"/>
      </w:rPr>
      <w:t xml:space="preserve"> месторождения».</w: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A92" w:rsidRPr="0006503C" w:rsidRDefault="00430A92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</w:t>
    </w:r>
    <w:proofErr w:type="spellStart"/>
    <w:r w:rsidRPr="0006503C">
      <w:rPr>
        <w:rFonts w:ascii="Times New Roman" w:hAnsi="Times New Roman"/>
        <w:i/>
        <w:sz w:val="21"/>
        <w:szCs w:val="21"/>
      </w:rPr>
      <w:t>Томскнефтепроект</w:t>
    </w:r>
    <w:proofErr w:type="spellEnd"/>
    <w:r w:rsidRPr="0006503C">
      <w:rPr>
        <w:rFonts w:ascii="Times New Roman" w:hAnsi="Times New Roman"/>
        <w:i/>
        <w:sz w:val="21"/>
        <w:szCs w:val="21"/>
      </w:rPr>
      <w:t>»</w:t>
    </w:r>
  </w:p>
  <w:p w:rsidR="00430A92" w:rsidRDefault="00430A92" w:rsidP="00BB5C8A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3512</w:t>
    </w:r>
    <w:r w:rsidRPr="0006503C">
      <w:rPr>
        <w:rFonts w:ascii="Times New Roman" w:hAnsi="Times New Roman"/>
        <w:i/>
        <w:sz w:val="21"/>
        <w:szCs w:val="21"/>
      </w:rPr>
      <w:t xml:space="preserve"> </w:t>
    </w:r>
    <w:r w:rsidRPr="00FD269C">
      <w:rPr>
        <w:rFonts w:ascii="Times New Roman" w:hAnsi="Times New Roman"/>
        <w:i/>
        <w:sz w:val="21"/>
        <w:szCs w:val="21"/>
      </w:rPr>
      <w:t xml:space="preserve">«Обустройство кустов скважин №№ 59, 67 </w:t>
    </w:r>
    <w:proofErr w:type="spellStart"/>
    <w:r w:rsidRPr="00FD269C">
      <w:rPr>
        <w:rFonts w:ascii="Times New Roman" w:hAnsi="Times New Roman"/>
        <w:i/>
        <w:sz w:val="21"/>
        <w:szCs w:val="21"/>
      </w:rPr>
      <w:t>Омбинского</w:t>
    </w:r>
    <w:proofErr w:type="spellEnd"/>
    <w:r w:rsidRPr="00FD269C">
      <w:rPr>
        <w:rFonts w:ascii="Times New Roman" w:hAnsi="Times New Roman"/>
        <w:i/>
        <w:sz w:val="21"/>
        <w:szCs w:val="21"/>
      </w:rPr>
      <w:t xml:space="preserve"> месторождения».</w: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A92" w:rsidRPr="0006503C" w:rsidRDefault="00430A92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</w:t>
    </w:r>
    <w:proofErr w:type="spellStart"/>
    <w:r w:rsidRPr="0006503C">
      <w:rPr>
        <w:rFonts w:ascii="Times New Roman" w:hAnsi="Times New Roman"/>
        <w:i/>
        <w:sz w:val="21"/>
        <w:szCs w:val="21"/>
      </w:rPr>
      <w:t>Томскнефтепроект</w:t>
    </w:r>
    <w:proofErr w:type="spellEnd"/>
    <w:r w:rsidRPr="0006503C">
      <w:rPr>
        <w:rFonts w:ascii="Times New Roman" w:hAnsi="Times New Roman"/>
        <w:i/>
        <w:sz w:val="21"/>
        <w:szCs w:val="21"/>
      </w:rPr>
      <w:t>»</w:t>
    </w:r>
  </w:p>
  <w:p w:rsidR="00430A92" w:rsidRDefault="00430A92" w:rsidP="00BA5E3C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3512</w:t>
    </w:r>
    <w:r w:rsidRPr="0006503C">
      <w:rPr>
        <w:rFonts w:ascii="Times New Roman" w:hAnsi="Times New Roman"/>
        <w:i/>
        <w:sz w:val="21"/>
        <w:szCs w:val="21"/>
      </w:rPr>
      <w:t xml:space="preserve"> </w:t>
    </w:r>
    <w:r w:rsidRPr="00FD269C">
      <w:rPr>
        <w:rFonts w:ascii="Times New Roman" w:hAnsi="Times New Roman"/>
        <w:i/>
        <w:sz w:val="21"/>
        <w:szCs w:val="21"/>
      </w:rPr>
      <w:t xml:space="preserve">«Обустройство кустов скважин №№ 59, 67 </w:t>
    </w:r>
    <w:proofErr w:type="spellStart"/>
    <w:r w:rsidRPr="00FD269C">
      <w:rPr>
        <w:rFonts w:ascii="Times New Roman" w:hAnsi="Times New Roman"/>
        <w:i/>
        <w:sz w:val="21"/>
        <w:szCs w:val="21"/>
      </w:rPr>
      <w:t>Омбинского</w:t>
    </w:r>
    <w:proofErr w:type="spellEnd"/>
    <w:r w:rsidRPr="00FD269C">
      <w:rPr>
        <w:rFonts w:ascii="Times New Roman" w:hAnsi="Times New Roman"/>
        <w:i/>
        <w:sz w:val="21"/>
        <w:szCs w:val="21"/>
      </w:rPr>
      <w:t xml:space="preserve"> месторождения»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42723"/>
    <w:multiLevelType w:val="hybridMultilevel"/>
    <w:tmpl w:val="2E10A33C"/>
    <w:lvl w:ilvl="0" w:tplc="FFFFFFF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61E543C"/>
    <w:multiLevelType w:val="hybridMultilevel"/>
    <w:tmpl w:val="9B12A458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EE10E50"/>
    <w:multiLevelType w:val="multilevel"/>
    <w:tmpl w:val="CDB2B65C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>
    <w:nsid w:val="127B2B93"/>
    <w:multiLevelType w:val="multilevel"/>
    <w:tmpl w:val="CDB2B65C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14C159B8"/>
    <w:multiLevelType w:val="hybridMultilevel"/>
    <w:tmpl w:val="46E2A5DE"/>
    <w:lvl w:ilvl="0" w:tplc="38D486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96A2781"/>
    <w:multiLevelType w:val="hybridMultilevel"/>
    <w:tmpl w:val="CB143734"/>
    <w:lvl w:ilvl="0" w:tplc="0B10DED2">
      <w:start w:val="65535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CC613A6"/>
    <w:multiLevelType w:val="multilevel"/>
    <w:tmpl w:val="9A3467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9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2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1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83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680" w:hanging="1800"/>
      </w:pPr>
      <w:rPr>
        <w:rFonts w:hint="default"/>
      </w:rPr>
    </w:lvl>
  </w:abstractNum>
  <w:abstractNum w:abstractNumId="7">
    <w:nsid w:val="1F04119D"/>
    <w:multiLevelType w:val="multilevel"/>
    <w:tmpl w:val="CDB2B65C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27994A13"/>
    <w:multiLevelType w:val="multilevel"/>
    <w:tmpl w:val="9A3467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9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2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1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83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680" w:hanging="1800"/>
      </w:pPr>
      <w:rPr>
        <w:rFonts w:hint="default"/>
      </w:rPr>
    </w:lvl>
  </w:abstractNum>
  <w:abstractNum w:abstractNumId="9">
    <w:nsid w:val="2838163C"/>
    <w:multiLevelType w:val="multilevel"/>
    <w:tmpl w:val="2D80D1FA"/>
    <w:styleLink w:val="65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>
    <w:nsid w:val="29FF4C7C"/>
    <w:multiLevelType w:val="hybridMultilevel"/>
    <w:tmpl w:val="DC44D196"/>
    <w:lvl w:ilvl="0" w:tplc="38D486A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AA66DB6"/>
    <w:multiLevelType w:val="hybridMultilevel"/>
    <w:tmpl w:val="70B8B014"/>
    <w:lvl w:ilvl="0" w:tplc="1228EBC0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5C92C82"/>
    <w:multiLevelType w:val="multilevel"/>
    <w:tmpl w:val="D610E5A6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1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13">
    <w:nsid w:val="385D049D"/>
    <w:multiLevelType w:val="hybridMultilevel"/>
    <w:tmpl w:val="3CF4BD3A"/>
    <w:lvl w:ilvl="0" w:tplc="37DA365C">
      <w:start w:val="1"/>
      <w:numFmt w:val="bullet"/>
      <w:lvlText w:val="­"/>
      <w:lvlJc w:val="left"/>
      <w:pPr>
        <w:ind w:left="1211" w:hanging="360"/>
      </w:pPr>
      <w:rPr>
        <w:rFonts w:ascii="Courier New" w:hAnsi="Courier New" w:cs="Times New Roman" w:hint="default"/>
      </w:rPr>
    </w:lvl>
    <w:lvl w:ilvl="1" w:tplc="04190019">
      <w:start w:val="1"/>
      <w:numFmt w:val="bullet"/>
      <w:lvlText w:val="o"/>
      <w:lvlJc w:val="left"/>
      <w:pPr>
        <w:ind w:left="2212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932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3652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4372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5092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812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6532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7252" w:hanging="360"/>
      </w:pPr>
      <w:rPr>
        <w:rFonts w:ascii="Wingdings" w:hAnsi="Wingdings" w:hint="default"/>
      </w:rPr>
    </w:lvl>
  </w:abstractNum>
  <w:abstractNum w:abstractNumId="14">
    <w:nsid w:val="3E5F7BF7"/>
    <w:multiLevelType w:val="hybridMultilevel"/>
    <w:tmpl w:val="E1D41480"/>
    <w:numStyleLink w:val="1111113"/>
  </w:abstractNum>
  <w:abstractNum w:abstractNumId="15">
    <w:nsid w:val="3EC83503"/>
    <w:multiLevelType w:val="hybridMultilevel"/>
    <w:tmpl w:val="0038B390"/>
    <w:styleLink w:val="111111"/>
    <w:lvl w:ilvl="0" w:tplc="AA168D78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412D1525"/>
    <w:multiLevelType w:val="multilevel"/>
    <w:tmpl w:val="BBBEDB4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3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6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2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5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2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5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200" w:hanging="1800"/>
      </w:pPr>
      <w:rPr>
        <w:rFonts w:hint="default"/>
      </w:rPr>
    </w:lvl>
  </w:abstractNum>
  <w:abstractNum w:abstractNumId="17">
    <w:nsid w:val="423663E2"/>
    <w:multiLevelType w:val="multilevel"/>
    <w:tmpl w:val="CDB2B65C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>
    <w:nsid w:val="57313E05"/>
    <w:multiLevelType w:val="hybridMultilevel"/>
    <w:tmpl w:val="E1D41480"/>
    <w:styleLink w:val="1111113"/>
    <w:lvl w:ilvl="0" w:tplc="D71626FC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FFFFFFFF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9">
    <w:nsid w:val="593A5D91"/>
    <w:multiLevelType w:val="multilevel"/>
    <w:tmpl w:val="9A3467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9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2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1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83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680" w:hanging="1800"/>
      </w:pPr>
      <w:rPr>
        <w:rFonts w:hint="default"/>
      </w:rPr>
    </w:lvl>
  </w:abstractNum>
  <w:abstractNum w:abstractNumId="20">
    <w:nsid w:val="6BDE5FBE"/>
    <w:multiLevelType w:val="hybridMultilevel"/>
    <w:tmpl w:val="88164B8A"/>
    <w:lvl w:ilvl="0" w:tplc="0B10DED2">
      <w:start w:val="65535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6C622C6D"/>
    <w:multiLevelType w:val="multilevel"/>
    <w:tmpl w:val="DA7450F0"/>
    <w:lvl w:ilvl="0">
      <w:start w:val="1"/>
      <w:numFmt w:val="decimal"/>
      <w:pStyle w:val="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9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2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1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83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680" w:hanging="1800"/>
      </w:pPr>
      <w:rPr>
        <w:rFonts w:hint="default"/>
      </w:rPr>
    </w:lvl>
  </w:abstractNum>
  <w:abstractNum w:abstractNumId="22">
    <w:nsid w:val="76501E08"/>
    <w:multiLevelType w:val="hybridMultilevel"/>
    <w:tmpl w:val="4950D540"/>
    <w:lvl w:ilvl="0" w:tplc="0B10DED2">
      <w:start w:val="65535"/>
      <w:numFmt w:val="bullet"/>
      <w:lvlText w:val="–"/>
      <w:lvlJc w:val="left"/>
      <w:pPr>
        <w:ind w:left="928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>
    <w:nsid w:val="781A4841"/>
    <w:multiLevelType w:val="hybridMultilevel"/>
    <w:tmpl w:val="D3BC655C"/>
    <w:lvl w:ilvl="0" w:tplc="0B10DED2">
      <w:start w:val="65535"/>
      <w:numFmt w:val="bullet"/>
      <w:lvlText w:val="–"/>
      <w:lvlJc w:val="left"/>
      <w:pPr>
        <w:ind w:left="1211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1" w:tplc="04190019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8"/>
    <w:lvlOverride w:ilvl="0">
      <w:lvl w:ilvl="0" w:tplc="D71626FC">
        <w:start w:val="1"/>
        <w:numFmt w:val="bullet"/>
        <w:lvlText w:val="­"/>
        <w:lvlJc w:val="left"/>
        <w:pPr>
          <w:tabs>
            <w:tab w:val="num" w:pos="1069"/>
          </w:tabs>
          <w:ind w:left="1069" w:hanging="360"/>
        </w:pPr>
        <w:rPr>
          <w:rFonts w:ascii="Times New Roman" w:hAnsi="Times New Roman" w:cs="Times New Roman" w:hint="default"/>
        </w:rPr>
      </w:lvl>
    </w:lvlOverride>
  </w:num>
  <w:num w:numId="2">
    <w:abstractNumId w:val="22"/>
  </w:num>
  <w:num w:numId="3">
    <w:abstractNumId w:val="15"/>
  </w:num>
  <w:num w:numId="4">
    <w:abstractNumId w:val="8"/>
  </w:num>
  <w:num w:numId="5">
    <w:abstractNumId w:val="9"/>
  </w:num>
  <w:num w:numId="6">
    <w:abstractNumId w:val="13"/>
  </w:num>
  <w:num w:numId="7">
    <w:abstractNumId w:val="12"/>
  </w:num>
  <w:num w:numId="8">
    <w:abstractNumId w:val="23"/>
  </w:num>
  <w:num w:numId="9">
    <w:abstractNumId w:val="14"/>
  </w:num>
  <w:num w:numId="10">
    <w:abstractNumId w:val="0"/>
  </w:num>
  <w:num w:numId="11">
    <w:abstractNumId w:val="18"/>
  </w:num>
  <w:num w:numId="12">
    <w:abstractNumId w:val="1"/>
  </w:num>
  <w:num w:numId="13">
    <w:abstractNumId w:val="20"/>
  </w:num>
  <w:num w:numId="14">
    <w:abstractNumId w:val="10"/>
  </w:num>
  <w:num w:numId="15">
    <w:abstractNumId w:val="11"/>
  </w:num>
  <w:num w:numId="16">
    <w:abstractNumId w:val="4"/>
  </w:num>
  <w:num w:numId="17">
    <w:abstractNumId w:val="5"/>
  </w:num>
  <w:num w:numId="18">
    <w:abstractNumId w:val="13"/>
  </w:num>
  <w:num w:numId="19">
    <w:abstractNumId w:val="8"/>
  </w:num>
  <w:num w:numId="20">
    <w:abstractNumId w:val="8"/>
  </w:num>
  <w:num w:numId="21">
    <w:abstractNumId w:val="21"/>
  </w:num>
  <w:num w:numId="2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</w:num>
  <w:num w:numId="24">
    <w:abstractNumId w:val="2"/>
  </w:num>
  <w:num w:numId="25">
    <w:abstractNumId w:val="17"/>
  </w:num>
  <w:num w:numId="26">
    <w:abstractNumId w:val="7"/>
  </w:num>
  <w:num w:numId="27">
    <w:abstractNumId w:val="21"/>
  </w:num>
  <w:num w:numId="28">
    <w:abstractNumId w:val="21"/>
  </w:num>
  <w:num w:numId="29">
    <w:abstractNumId w:val="21"/>
  </w:num>
  <w:num w:numId="30">
    <w:abstractNumId w:val="21"/>
  </w:num>
  <w:num w:numId="31">
    <w:abstractNumId w:val="21"/>
  </w:num>
  <w:num w:numId="32">
    <w:abstractNumId w:val="6"/>
  </w:num>
  <w:num w:numId="33">
    <w:abstractNumId w:val="16"/>
  </w:num>
  <w:num w:numId="34">
    <w:abstractNumId w:val="19"/>
  </w:num>
  <w:num w:numId="35">
    <w:abstractNumId w:val="21"/>
  </w:num>
  <w:num w:numId="36">
    <w:abstractNumId w:val="2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hideSpellingErrors/>
  <w:hideGrammaticalErrors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277F"/>
    <w:rsid w:val="00001441"/>
    <w:rsid w:val="000034F5"/>
    <w:rsid w:val="00007083"/>
    <w:rsid w:val="000117FA"/>
    <w:rsid w:val="0001320A"/>
    <w:rsid w:val="0002044F"/>
    <w:rsid w:val="000219EF"/>
    <w:rsid w:val="00021B99"/>
    <w:rsid w:val="00023B10"/>
    <w:rsid w:val="0002482A"/>
    <w:rsid w:val="000260FA"/>
    <w:rsid w:val="0002653D"/>
    <w:rsid w:val="000311AE"/>
    <w:rsid w:val="00034BF9"/>
    <w:rsid w:val="000353E0"/>
    <w:rsid w:val="0003663B"/>
    <w:rsid w:val="00036C31"/>
    <w:rsid w:val="000415A7"/>
    <w:rsid w:val="0005124A"/>
    <w:rsid w:val="00053DB2"/>
    <w:rsid w:val="00056803"/>
    <w:rsid w:val="00056C8B"/>
    <w:rsid w:val="00056E50"/>
    <w:rsid w:val="00062F94"/>
    <w:rsid w:val="00063211"/>
    <w:rsid w:val="000644EE"/>
    <w:rsid w:val="0006503C"/>
    <w:rsid w:val="000658F6"/>
    <w:rsid w:val="00067D66"/>
    <w:rsid w:val="00070625"/>
    <w:rsid w:val="00072D4D"/>
    <w:rsid w:val="00073222"/>
    <w:rsid w:val="000869D1"/>
    <w:rsid w:val="00091B84"/>
    <w:rsid w:val="0009311F"/>
    <w:rsid w:val="0009423B"/>
    <w:rsid w:val="000A14D5"/>
    <w:rsid w:val="000A2EFB"/>
    <w:rsid w:val="000A499F"/>
    <w:rsid w:val="000A6D88"/>
    <w:rsid w:val="000B20B0"/>
    <w:rsid w:val="000B584A"/>
    <w:rsid w:val="000B76FE"/>
    <w:rsid w:val="000B7A5B"/>
    <w:rsid w:val="000B7B7F"/>
    <w:rsid w:val="000B7FD2"/>
    <w:rsid w:val="000C7430"/>
    <w:rsid w:val="000D1629"/>
    <w:rsid w:val="000D2B03"/>
    <w:rsid w:val="000D342A"/>
    <w:rsid w:val="000D5A4F"/>
    <w:rsid w:val="000D628E"/>
    <w:rsid w:val="000E0C10"/>
    <w:rsid w:val="000E130A"/>
    <w:rsid w:val="000E6DEE"/>
    <w:rsid w:val="000E7CBA"/>
    <w:rsid w:val="000F0ECB"/>
    <w:rsid w:val="000F124F"/>
    <w:rsid w:val="000F758C"/>
    <w:rsid w:val="001024BE"/>
    <w:rsid w:val="00102646"/>
    <w:rsid w:val="00102CFF"/>
    <w:rsid w:val="00104565"/>
    <w:rsid w:val="0010510C"/>
    <w:rsid w:val="00105B9D"/>
    <w:rsid w:val="00113C2A"/>
    <w:rsid w:val="00116DB7"/>
    <w:rsid w:val="00117F59"/>
    <w:rsid w:val="00130998"/>
    <w:rsid w:val="00130CA8"/>
    <w:rsid w:val="00134823"/>
    <w:rsid w:val="00137349"/>
    <w:rsid w:val="00137907"/>
    <w:rsid w:val="001408FE"/>
    <w:rsid w:val="00141D0F"/>
    <w:rsid w:val="00144CBA"/>
    <w:rsid w:val="0014671B"/>
    <w:rsid w:val="001472B4"/>
    <w:rsid w:val="0014741F"/>
    <w:rsid w:val="00147876"/>
    <w:rsid w:val="00147EC0"/>
    <w:rsid w:val="00152121"/>
    <w:rsid w:val="00152AE7"/>
    <w:rsid w:val="00156225"/>
    <w:rsid w:val="00161062"/>
    <w:rsid w:val="001614F5"/>
    <w:rsid w:val="0016222E"/>
    <w:rsid w:val="001628D4"/>
    <w:rsid w:val="00163408"/>
    <w:rsid w:val="001638CD"/>
    <w:rsid w:val="00164208"/>
    <w:rsid w:val="001661B5"/>
    <w:rsid w:val="0017088F"/>
    <w:rsid w:val="00170CB9"/>
    <w:rsid w:val="00172A4D"/>
    <w:rsid w:val="00175F34"/>
    <w:rsid w:val="00176138"/>
    <w:rsid w:val="00180C87"/>
    <w:rsid w:val="001813DF"/>
    <w:rsid w:val="00181AC0"/>
    <w:rsid w:val="001821F0"/>
    <w:rsid w:val="00184540"/>
    <w:rsid w:val="00186651"/>
    <w:rsid w:val="00187DC8"/>
    <w:rsid w:val="00191159"/>
    <w:rsid w:val="001913ED"/>
    <w:rsid w:val="001926CC"/>
    <w:rsid w:val="00196E97"/>
    <w:rsid w:val="00197DCE"/>
    <w:rsid w:val="001A222A"/>
    <w:rsid w:val="001A3B83"/>
    <w:rsid w:val="001A63B8"/>
    <w:rsid w:val="001A7C49"/>
    <w:rsid w:val="001B6E5B"/>
    <w:rsid w:val="001B7A41"/>
    <w:rsid w:val="001B7B45"/>
    <w:rsid w:val="001B7F08"/>
    <w:rsid w:val="001C1808"/>
    <w:rsid w:val="001C4F02"/>
    <w:rsid w:val="001C63E9"/>
    <w:rsid w:val="001D332E"/>
    <w:rsid w:val="001D7F67"/>
    <w:rsid w:val="001E13E7"/>
    <w:rsid w:val="001E1BC9"/>
    <w:rsid w:val="001F0451"/>
    <w:rsid w:val="001F28B0"/>
    <w:rsid w:val="001F4222"/>
    <w:rsid w:val="001F77A0"/>
    <w:rsid w:val="002009AE"/>
    <w:rsid w:val="00201C39"/>
    <w:rsid w:val="00201E2A"/>
    <w:rsid w:val="0020561D"/>
    <w:rsid w:val="0021080C"/>
    <w:rsid w:val="002109C9"/>
    <w:rsid w:val="00211066"/>
    <w:rsid w:val="002127BB"/>
    <w:rsid w:val="00213631"/>
    <w:rsid w:val="0021733B"/>
    <w:rsid w:val="0022137F"/>
    <w:rsid w:val="0022402D"/>
    <w:rsid w:val="00225CFE"/>
    <w:rsid w:val="00227EB8"/>
    <w:rsid w:val="00231480"/>
    <w:rsid w:val="00233A86"/>
    <w:rsid w:val="00234070"/>
    <w:rsid w:val="00234BA4"/>
    <w:rsid w:val="0023510E"/>
    <w:rsid w:val="002362A8"/>
    <w:rsid w:val="002368E2"/>
    <w:rsid w:val="00237465"/>
    <w:rsid w:val="00240678"/>
    <w:rsid w:val="00240B75"/>
    <w:rsid w:val="00243957"/>
    <w:rsid w:val="0024742F"/>
    <w:rsid w:val="002520F2"/>
    <w:rsid w:val="002537D8"/>
    <w:rsid w:val="002609FB"/>
    <w:rsid w:val="00260E6F"/>
    <w:rsid w:val="002618A0"/>
    <w:rsid w:val="00261FC5"/>
    <w:rsid w:val="00263943"/>
    <w:rsid w:val="00264E2D"/>
    <w:rsid w:val="002668A9"/>
    <w:rsid w:val="00270C8D"/>
    <w:rsid w:val="002773E8"/>
    <w:rsid w:val="00280AB4"/>
    <w:rsid w:val="002817FC"/>
    <w:rsid w:val="002818C8"/>
    <w:rsid w:val="00282A64"/>
    <w:rsid w:val="00282B94"/>
    <w:rsid w:val="002840EA"/>
    <w:rsid w:val="002878E7"/>
    <w:rsid w:val="00291457"/>
    <w:rsid w:val="00291CC6"/>
    <w:rsid w:val="00292D45"/>
    <w:rsid w:val="00293EFA"/>
    <w:rsid w:val="0029731F"/>
    <w:rsid w:val="002A253D"/>
    <w:rsid w:val="002A2F3E"/>
    <w:rsid w:val="002A31F6"/>
    <w:rsid w:val="002B1128"/>
    <w:rsid w:val="002B1B6B"/>
    <w:rsid w:val="002B2526"/>
    <w:rsid w:val="002B4A6E"/>
    <w:rsid w:val="002B4AAE"/>
    <w:rsid w:val="002B73E0"/>
    <w:rsid w:val="002C1847"/>
    <w:rsid w:val="002C59C4"/>
    <w:rsid w:val="002D2B2E"/>
    <w:rsid w:val="002D2F6C"/>
    <w:rsid w:val="002D4D4D"/>
    <w:rsid w:val="002D536D"/>
    <w:rsid w:val="002E15AA"/>
    <w:rsid w:val="002E2223"/>
    <w:rsid w:val="002E290F"/>
    <w:rsid w:val="002E441E"/>
    <w:rsid w:val="002E5DEB"/>
    <w:rsid w:val="002E6D9D"/>
    <w:rsid w:val="002F2E09"/>
    <w:rsid w:val="002F50BF"/>
    <w:rsid w:val="002F7F55"/>
    <w:rsid w:val="00301AA2"/>
    <w:rsid w:val="00301B27"/>
    <w:rsid w:val="00303659"/>
    <w:rsid w:val="00306961"/>
    <w:rsid w:val="0031223C"/>
    <w:rsid w:val="00312EFA"/>
    <w:rsid w:val="003144D1"/>
    <w:rsid w:val="00314BD8"/>
    <w:rsid w:val="00314E2A"/>
    <w:rsid w:val="00315163"/>
    <w:rsid w:val="00316A3C"/>
    <w:rsid w:val="00316C3A"/>
    <w:rsid w:val="003238ED"/>
    <w:rsid w:val="003254A9"/>
    <w:rsid w:val="00325912"/>
    <w:rsid w:val="003270A5"/>
    <w:rsid w:val="00327652"/>
    <w:rsid w:val="00331355"/>
    <w:rsid w:val="0033244C"/>
    <w:rsid w:val="0033612A"/>
    <w:rsid w:val="003363A8"/>
    <w:rsid w:val="0033780B"/>
    <w:rsid w:val="00340BBE"/>
    <w:rsid w:val="003417B1"/>
    <w:rsid w:val="003417F5"/>
    <w:rsid w:val="0034560D"/>
    <w:rsid w:val="00347DC0"/>
    <w:rsid w:val="00363AA4"/>
    <w:rsid w:val="00371114"/>
    <w:rsid w:val="003719EC"/>
    <w:rsid w:val="0037285F"/>
    <w:rsid w:val="00372C4D"/>
    <w:rsid w:val="00374140"/>
    <w:rsid w:val="00375BA7"/>
    <w:rsid w:val="0038033A"/>
    <w:rsid w:val="00380B2B"/>
    <w:rsid w:val="0038244F"/>
    <w:rsid w:val="00390C90"/>
    <w:rsid w:val="00391B2A"/>
    <w:rsid w:val="003958E6"/>
    <w:rsid w:val="003971D1"/>
    <w:rsid w:val="00397C7D"/>
    <w:rsid w:val="003A2482"/>
    <w:rsid w:val="003A2C4C"/>
    <w:rsid w:val="003A490E"/>
    <w:rsid w:val="003B17FE"/>
    <w:rsid w:val="003B1D18"/>
    <w:rsid w:val="003B239A"/>
    <w:rsid w:val="003B23BD"/>
    <w:rsid w:val="003B2633"/>
    <w:rsid w:val="003C1740"/>
    <w:rsid w:val="003C1D67"/>
    <w:rsid w:val="003C561A"/>
    <w:rsid w:val="003C70F5"/>
    <w:rsid w:val="003D35E2"/>
    <w:rsid w:val="003D45FB"/>
    <w:rsid w:val="003D56CC"/>
    <w:rsid w:val="003E0BC0"/>
    <w:rsid w:val="003E10CB"/>
    <w:rsid w:val="003E141B"/>
    <w:rsid w:val="003E1C6D"/>
    <w:rsid w:val="003E6D4D"/>
    <w:rsid w:val="003F24AF"/>
    <w:rsid w:val="003F6DFA"/>
    <w:rsid w:val="003F7E26"/>
    <w:rsid w:val="0040563F"/>
    <w:rsid w:val="00405C1C"/>
    <w:rsid w:val="00407C37"/>
    <w:rsid w:val="004100FF"/>
    <w:rsid w:val="00410CE1"/>
    <w:rsid w:val="00413805"/>
    <w:rsid w:val="00414ABF"/>
    <w:rsid w:val="00416DD7"/>
    <w:rsid w:val="004220C6"/>
    <w:rsid w:val="004243C1"/>
    <w:rsid w:val="00430A92"/>
    <w:rsid w:val="004402AD"/>
    <w:rsid w:val="00440EFA"/>
    <w:rsid w:val="0044382D"/>
    <w:rsid w:val="00446AEB"/>
    <w:rsid w:val="00447EF6"/>
    <w:rsid w:val="0045247E"/>
    <w:rsid w:val="004530ED"/>
    <w:rsid w:val="00454C9C"/>
    <w:rsid w:val="004560A2"/>
    <w:rsid w:val="00456385"/>
    <w:rsid w:val="004608C5"/>
    <w:rsid w:val="004626B3"/>
    <w:rsid w:val="00463D84"/>
    <w:rsid w:val="00466139"/>
    <w:rsid w:val="00467DDD"/>
    <w:rsid w:val="00471D14"/>
    <w:rsid w:val="004728BA"/>
    <w:rsid w:val="00473DCB"/>
    <w:rsid w:val="00475987"/>
    <w:rsid w:val="00476C65"/>
    <w:rsid w:val="00480FAC"/>
    <w:rsid w:val="00481AB0"/>
    <w:rsid w:val="00482801"/>
    <w:rsid w:val="00483AFA"/>
    <w:rsid w:val="004A1B5E"/>
    <w:rsid w:val="004A3D20"/>
    <w:rsid w:val="004A4190"/>
    <w:rsid w:val="004A62F2"/>
    <w:rsid w:val="004B1600"/>
    <w:rsid w:val="004B2601"/>
    <w:rsid w:val="004B465C"/>
    <w:rsid w:val="004B6FFE"/>
    <w:rsid w:val="004C2E04"/>
    <w:rsid w:val="004C4CD1"/>
    <w:rsid w:val="004D12BD"/>
    <w:rsid w:val="004D3895"/>
    <w:rsid w:val="004D48FF"/>
    <w:rsid w:val="004D490B"/>
    <w:rsid w:val="004D68D9"/>
    <w:rsid w:val="004E27CE"/>
    <w:rsid w:val="004E58DC"/>
    <w:rsid w:val="004E5CB4"/>
    <w:rsid w:val="004F365E"/>
    <w:rsid w:val="004F4061"/>
    <w:rsid w:val="004F40D8"/>
    <w:rsid w:val="004F6E42"/>
    <w:rsid w:val="005018EF"/>
    <w:rsid w:val="0050242F"/>
    <w:rsid w:val="005046E2"/>
    <w:rsid w:val="005048C7"/>
    <w:rsid w:val="0050594A"/>
    <w:rsid w:val="005063C3"/>
    <w:rsid w:val="0050733A"/>
    <w:rsid w:val="00513945"/>
    <w:rsid w:val="00515773"/>
    <w:rsid w:val="0051651C"/>
    <w:rsid w:val="0051666B"/>
    <w:rsid w:val="00522AD4"/>
    <w:rsid w:val="00526283"/>
    <w:rsid w:val="00526785"/>
    <w:rsid w:val="00533B47"/>
    <w:rsid w:val="005457AE"/>
    <w:rsid w:val="005474A2"/>
    <w:rsid w:val="00547BF0"/>
    <w:rsid w:val="00550C1A"/>
    <w:rsid w:val="00552B4A"/>
    <w:rsid w:val="0055351C"/>
    <w:rsid w:val="0055641B"/>
    <w:rsid w:val="00557344"/>
    <w:rsid w:val="005638EF"/>
    <w:rsid w:val="00571A4B"/>
    <w:rsid w:val="00573238"/>
    <w:rsid w:val="0057427C"/>
    <w:rsid w:val="005751DE"/>
    <w:rsid w:val="00576E7E"/>
    <w:rsid w:val="005811BB"/>
    <w:rsid w:val="00590D7C"/>
    <w:rsid w:val="00594322"/>
    <w:rsid w:val="005954DB"/>
    <w:rsid w:val="005A036B"/>
    <w:rsid w:val="005A37E9"/>
    <w:rsid w:val="005A3C16"/>
    <w:rsid w:val="005B0D9D"/>
    <w:rsid w:val="005B0F15"/>
    <w:rsid w:val="005B12C4"/>
    <w:rsid w:val="005B14AC"/>
    <w:rsid w:val="005B1560"/>
    <w:rsid w:val="005B199A"/>
    <w:rsid w:val="005B20B0"/>
    <w:rsid w:val="005B21E5"/>
    <w:rsid w:val="005B36E3"/>
    <w:rsid w:val="005B7B3E"/>
    <w:rsid w:val="005C0FD9"/>
    <w:rsid w:val="005C1565"/>
    <w:rsid w:val="005C2FD0"/>
    <w:rsid w:val="005C5C13"/>
    <w:rsid w:val="005C626D"/>
    <w:rsid w:val="005D1ACF"/>
    <w:rsid w:val="005D3B32"/>
    <w:rsid w:val="005D7AB0"/>
    <w:rsid w:val="005E11FA"/>
    <w:rsid w:val="005E1BF4"/>
    <w:rsid w:val="005E6DEA"/>
    <w:rsid w:val="005E75BA"/>
    <w:rsid w:val="005F216F"/>
    <w:rsid w:val="005F4993"/>
    <w:rsid w:val="005F5397"/>
    <w:rsid w:val="005F6C7E"/>
    <w:rsid w:val="00600F3F"/>
    <w:rsid w:val="00602271"/>
    <w:rsid w:val="006048F7"/>
    <w:rsid w:val="00607850"/>
    <w:rsid w:val="00610A18"/>
    <w:rsid w:val="00613B13"/>
    <w:rsid w:val="0061698F"/>
    <w:rsid w:val="00620BB9"/>
    <w:rsid w:val="00620DE5"/>
    <w:rsid w:val="006218E3"/>
    <w:rsid w:val="00622230"/>
    <w:rsid w:val="00622839"/>
    <w:rsid w:val="00623F2A"/>
    <w:rsid w:val="00625571"/>
    <w:rsid w:val="00625DFA"/>
    <w:rsid w:val="00625EFD"/>
    <w:rsid w:val="00627F6F"/>
    <w:rsid w:val="006302F5"/>
    <w:rsid w:val="00630B5E"/>
    <w:rsid w:val="00633E9F"/>
    <w:rsid w:val="00634815"/>
    <w:rsid w:val="00634E0A"/>
    <w:rsid w:val="006351CF"/>
    <w:rsid w:val="00641DBD"/>
    <w:rsid w:val="00641EA7"/>
    <w:rsid w:val="00642551"/>
    <w:rsid w:val="00642861"/>
    <w:rsid w:val="00646097"/>
    <w:rsid w:val="00646F13"/>
    <w:rsid w:val="00651E64"/>
    <w:rsid w:val="00652AAE"/>
    <w:rsid w:val="0065393E"/>
    <w:rsid w:val="00653C47"/>
    <w:rsid w:val="0065405D"/>
    <w:rsid w:val="00656DB9"/>
    <w:rsid w:val="00660389"/>
    <w:rsid w:val="00661E49"/>
    <w:rsid w:val="006626BF"/>
    <w:rsid w:val="00664418"/>
    <w:rsid w:val="00664693"/>
    <w:rsid w:val="00664BCA"/>
    <w:rsid w:val="006655A0"/>
    <w:rsid w:val="006674EA"/>
    <w:rsid w:val="0067148E"/>
    <w:rsid w:val="00676C94"/>
    <w:rsid w:val="00676DAC"/>
    <w:rsid w:val="00677931"/>
    <w:rsid w:val="00680635"/>
    <w:rsid w:val="00682245"/>
    <w:rsid w:val="006840B5"/>
    <w:rsid w:val="0069100F"/>
    <w:rsid w:val="00691C4A"/>
    <w:rsid w:val="00693C7A"/>
    <w:rsid w:val="00693CC8"/>
    <w:rsid w:val="0069440C"/>
    <w:rsid w:val="00695989"/>
    <w:rsid w:val="006A11A7"/>
    <w:rsid w:val="006A223A"/>
    <w:rsid w:val="006B224F"/>
    <w:rsid w:val="006B2654"/>
    <w:rsid w:val="006C0C1E"/>
    <w:rsid w:val="006C5219"/>
    <w:rsid w:val="006C7396"/>
    <w:rsid w:val="006D287D"/>
    <w:rsid w:val="006D3766"/>
    <w:rsid w:val="006D7B52"/>
    <w:rsid w:val="006D7CD1"/>
    <w:rsid w:val="006E0C62"/>
    <w:rsid w:val="006E1D07"/>
    <w:rsid w:val="006E3450"/>
    <w:rsid w:val="006E3E2A"/>
    <w:rsid w:val="006E72D5"/>
    <w:rsid w:val="006F3276"/>
    <w:rsid w:val="006F53FC"/>
    <w:rsid w:val="006F76E3"/>
    <w:rsid w:val="007030CF"/>
    <w:rsid w:val="00704DFD"/>
    <w:rsid w:val="00705835"/>
    <w:rsid w:val="00707A4A"/>
    <w:rsid w:val="00707E71"/>
    <w:rsid w:val="00710C19"/>
    <w:rsid w:val="00711D17"/>
    <w:rsid w:val="00711E4E"/>
    <w:rsid w:val="007156B7"/>
    <w:rsid w:val="007173D1"/>
    <w:rsid w:val="00722753"/>
    <w:rsid w:val="00723854"/>
    <w:rsid w:val="00723E0A"/>
    <w:rsid w:val="00727442"/>
    <w:rsid w:val="00730406"/>
    <w:rsid w:val="00732978"/>
    <w:rsid w:val="00741099"/>
    <w:rsid w:val="00742F73"/>
    <w:rsid w:val="00743171"/>
    <w:rsid w:val="0074656B"/>
    <w:rsid w:val="00747198"/>
    <w:rsid w:val="007479AF"/>
    <w:rsid w:val="00751547"/>
    <w:rsid w:val="0075231E"/>
    <w:rsid w:val="00755124"/>
    <w:rsid w:val="0075778B"/>
    <w:rsid w:val="00757B8B"/>
    <w:rsid w:val="00757C20"/>
    <w:rsid w:val="00760611"/>
    <w:rsid w:val="00760BA0"/>
    <w:rsid w:val="007611BD"/>
    <w:rsid w:val="007624F9"/>
    <w:rsid w:val="0076382A"/>
    <w:rsid w:val="00770B79"/>
    <w:rsid w:val="0077302E"/>
    <w:rsid w:val="007750AB"/>
    <w:rsid w:val="007813B2"/>
    <w:rsid w:val="007825C3"/>
    <w:rsid w:val="007838E3"/>
    <w:rsid w:val="007876F0"/>
    <w:rsid w:val="0078796B"/>
    <w:rsid w:val="00794CCA"/>
    <w:rsid w:val="007A04A8"/>
    <w:rsid w:val="007A34B1"/>
    <w:rsid w:val="007B0223"/>
    <w:rsid w:val="007B2A87"/>
    <w:rsid w:val="007B3373"/>
    <w:rsid w:val="007B64AD"/>
    <w:rsid w:val="007B7835"/>
    <w:rsid w:val="007C05C9"/>
    <w:rsid w:val="007C1394"/>
    <w:rsid w:val="007C174C"/>
    <w:rsid w:val="007C41C2"/>
    <w:rsid w:val="007C7293"/>
    <w:rsid w:val="007C7571"/>
    <w:rsid w:val="007D107E"/>
    <w:rsid w:val="007D2C18"/>
    <w:rsid w:val="007D628C"/>
    <w:rsid w:val="007E1836"/>
    <w:rsid w:val="007E1E1A"/>
    <w:rsid w:val="007E2E54"/>
    <w:rsid w:val="007E5770"/>
    <w:rsid w:val="007E5984"/>
    <w:rsid w:val="007E59ED"/>
    <w:rsid w:val="007F056B"/>
    <w:rsid w:val="007F0655"/>
    <w:rsid w:val="007F090E"/>
    <w:rsid w:val="007F3636"/>
    <w:rsid w:val="007F622A"/>
    <w:rsid w:val="007F6918"/>
    <w:rsid w:val="00802FF7"/>
    <w:rsid w:val="00803917"/>
    <w:rsid w:val="00811ABC"/>
    <w:rsid w:val="00817763"/>
    <w:rsid w:val="00820CE3"/>
    <w:rsid w:val="00821718"/>
    <w:rsid w:val="00824BAA"/>
    <w:rsid w:val="0082595E"/>
    <w:rsid w:val="008263E4"/>
    <w:rsid w:val="0082681D"/>
    <w:rsid w:val="008278B7"/>
    <w:rsid w:val="008300D4"/>
    <w:rsid w:val="00830F7E"/>
    <w:rsid w:val="008357C9"/>
    <w:rsid w:val="00835BD4"/>
    <w:rsid w:val="0083731E"/>
    <w:rsid w:val="00837907"/>
    <w:rsid w:val="0085150F"/>
    <w:rsid w:val="00852F93"/>
    <w:rsid w:val="00855B2E"/>
    <w:rsid w:val="008606EC"/>
    <w:rsid w:val="00863C16"/>
    <w:rsid w:val="00865734"/>
    <w:rsid w:val="00865C72"/>
    <w:rsid w:val="00867DBF"/>
    <w:rsid w:val="00870700"/>
    <w:rsid w:val="00871152"/>
    <w:rsid w:val="008738B7"/>
    <w:rsid w:val="008740C3"/>
    <w:rsid w:val="0087635D"/>
    <w:rsid w:val="00876653"/>
    <w:rsid w:val="00880A74"/>
    <w:rsid w:val="008918FD"/>
    <w:rsid w:val="00892D20"/>
    <w:rsid w:val="008A0455"/>
    <w:rsid w:val="008A5EB0"/>
    <w:rsid w:val="008B2C67"/>
    <w:rsid w:val="008B3E63"/>
    <w:rsid w:val="008B4C66"/>
    <w:rsid w:val="008C0285"/>
    <w:rsid w:val="008C0BEF"/>
    <w:rsid w:val="008C2049"/>
    <w:rsid w:val="008C2F8B"/>
    <w:rsid w:val="008C55B4"/>
    <w:rsid w:val="008D0D5A"/>
    <w:rsid w:val="008D0E36"/>
    <w:rsid w:val="008D4A19"/>
    <w:rsid w:val="008E01AE"/>
    <w:rsid w:val="008E6919"/>
    <w:rsid w:val="008F22AB"/>
    <w:rsid w:val="008F22E7"/>
    <w:rsid w:val="008F2EE0"/>
    <w:rsid w:val="008F4E80"/>
    <w:rsid w:val="008F662C"/>
    <w:rsid w:val="009057BB"/>
    <w:rsid w:val="00905F3F"/>
    <w:rsid w:val="00905F95"/>
    <w:rsid w:val="00910755"/>
    <w:rsid w:val="0091790E"/>
    <w:rsid w:val="00920DFC"/>
    <w:rsid w:val="009229EC"/>
    <w:rsid w:val="0092361A"/>
    <w:rsid w:val="009323BD"/>
    <w:rsid w:val="00933FD8"/>
    <w:rsid w:val="0093415F"/>
    <w:rsid w:val="00934F60"/>
    <w:rsid w:val="009407F2"/>
    <w:rsid w:val="009418C0"/>
    <w:rsid w:val="00943902"/>
    <w:rsid w:val="00944ABE"/>
    <w:rsid w:val="009533F0"/>
    <w:rsid w:val="00956A8E"/>
    <w:rsid w:val="0096252B"/>
    <w:rsid w:val="00964E8A"/>
    <w:rsid w:val="0097322D"/>
    <w:rsid w:val="00975542"/>
    <w:rsid w:val="00975B5E"/>
    <w:rsid w:val="009809F3"/>
    <w:rsid w:val="0098317E"/>
    <w:rsid w:val="00984328"/>
    <w:rsid w:val="009849DA"/>
    <w:rsid w:val="00985D90"/>
    <w:rsid w:val="00985F4B"/>
    <w:rsid w:val="00990ED9"/>
    <w:rsid w:val="00995BBB"/>
    <w:rsid w:val="009A076D"/>
    <w:rsid w:val="009A111E"/>
    <w:rsid w:val="009B2963"/>
    <w:rsid w:val="009B53C2"/>
    <w:rsid w:val="009B5CC3"/>
    <w:rsid w:val="009B6905"/>
    <w:rsid w:val="009B7419"/>
    <w:rsid w:val="009C067B"/>
    <w:rsid w:val="009C0D47"/>
    <w:rsid w:val="009C2566"/>
    <w:rsid w:val="009C25D6"/>
    <w:rsid w:val="009C31E5"/>
    <w:rsid w:val="009C7564"/>
    <w:rsid w:val="009D22F3"/>
    <w:rsid w:val="009D4817"/>
    <w:rsid w:val="009D5E50"/>
    <w:rsid w:val="009D63CE"/>
    <w:rsid w:val="009E6234"/>
    <w:rsid w:val="009E6895"/>
    <w:rsid w:val="009E7603"/>
    <w:rsid w:val="009E7A25"/>
    <w:rsid w:val="009E7FDF"/>
    <w:rsid w:val="009F3188"/>
    <w:rsid w:val="009F676D"/>
    <w:rsid w:val="00A00B5D"/>
    <w:rsid w:val="00A06715"/>
    <w:rsid w:val="00A072BF"/>
    <w:rsid w:val="00A122A4"/>
    <w:rsid w:val="00A15886"/>
    <w:rsid w:val="00A169F3"/>
    <w:rsid w:val="00A16E66"/>
    <w:rsid w:val="00A17EB9"/>
    <w:rsid w:val="00A20A3C"/>
    <w:rsid w:val="00A2229D"/>
    <w:rsid w:val="00A247B4"/>
    <w:rsid w:val="00A24908"/>
    <w:rsid w:val="00A27FA6"/>
    <w:rsid w:val="00A30CCD"/>
    <w:rsid w:val="00A312E1"/>
    <w:rsid w:val="00A3155C"/>
    <w:rsid w:val="00A3394E"/>
    <w:rsid w:val="00A3484C"/>
    <w:rsid w:val="00A357FD"/>
    <w:rsid w:val="00A367F8"/>
    <w:rsid w:val="00A41A07"/>
    <w:rsid w:val="00A529BE"/>
    <w:rsid w:val="00A56BAD"/>
    <w:rsid w:val="00A60432"/>
    <w:rsid w:val="00A64514"/>
    <w:rsid w:val="00A647B5"/>
    <w:rsid w:val="00A651FE"/>
    <w:rsid w:val="00A770F2"/>
    <w:rsid w:val="00A7790C"/>
    <w:rsid w:val="00A77B08"/>
    <w:rsid w:val="00A829F6"/>
    <w:rsid w:val="00A84FFE"/>
    <w:rsid w:val="00A86823"/>
    <w:rsid w:val="00A86B62"/>
    <w:rsid w:val="00A9019A"/>
    <w:rsid w:val="00A9519E"/>
    <w:rsid w:val="00A95250"/>
    <w:rsid w:val="00AA04CB"/>
    <w:rsid w:val="00AA1CF6"/>
    <w:rsid w:val="00AA456F"/>
    <w:rsid w:val="00AA6542"/>
    <w:rsid w:val="00AB14F7"/>
    <w:rsid w:val="00AB2A6D"/>
    <w:rsid w:val="00AB395B"/>
    <w:rsid w:val="00AB3A5F"/>
    <w:rsid w:val="00AB445C"/>
    <w:rsid w:val="00AB4FAD"/>
    <w:rsid w:val="00AB5492"/>
    <w:rsid w:val="00AB7730"/>
    <w:rsid w:val="00AC6195"/>
    <w:rsid w:val="00AD28EF"/>
    <w:rsid w:val="00AD3A79"/>
    <w:rsid w:val="00AD40EE"/>
    <w:rsid w:val="00AE04BA"/>
    <w:rsid w:val="00AE1BE6"/>
    <w:rsid w:val="00AE2A29"/>
    <w:rsid w:val="00AE4E62"/>
    <w:rsid w:val="00AE542F"/>
    <w:rsid w:val="00AE5CD5"/>
    <w:rsid w:val="00AE7092"/>
    <w:rsid w:val="00AF0255"/>
    <w:rsid w:val="00AF10BE"/>
    <w:rsid w:val="00AF4103"/>
    <w:rsid w:val="00AF6EFF"/>
    <w:rsid w:val="00AF715D"/>
    <w:rsid w:val="00B01D19"/>
    <w:rsid w:val="00B033B9"/>
    <w:rsid w:val="00B04DD0"/>
    <w:rsid w:val="00B07320"/>
    <w:rsid w:val="00B0740A"/>
    <w:rsid w:val="00B07635"/>
    <w:rsid w:val="00B10775"/>
    <w:rsid w:val="00B11209"/>
    <w:rsid w:val="00B126BE"/>
    <w:rsid w:val="00B13E7C"/>
    <w:rsid w:val="00B13EEE"/>
    <w:rsid w:val="00B13FEE"/>
    <w:rsid w:val="00B15454"/>
    <w:rsid w:val="00B267A5"/>
    <w:rsid w:val="00B32E9F"/>
    <w:rsid w:val="00B33770"/>
    <w:rsid w:val="00B33B40"/>
    <w:rsid w:val="00B33E43"/>
    <w:rsid w:val="00B349E2"/>
    <w:rsid w:val="00B34DEA"/>
    <w:rsid w:val="00B357E2"/>
    <w:rsid w:val="00B35912"/>
    <w:rsid w:val="00B37DD4"/>
    <w:rsid w:val="00B400EE"/>
    <w:rsid w:val="00B402E2"/>
    <w:rsid w:val="00B40388"/>
    <w:rsid w:val="00B41723"/>
    <w:rsid w:val="00B4219C"/>
    <w:rsid w:val="00B43546"/>
    <w:rsid w:val="00B46C4C"/>
    <w:rsid w:val="00B47568"/>
    <w:rsid w:val="00B5484E"/>
    <w:rsid w:val="00B55F36"/>
    <w:rsid w:val="00B56CCE"/>
    <w:rsid w:val="00B61EB2"/>
    <w:rsid w:val="00B640DB"/>
    <w:rsid w:val="00B64BE8"/>
    <w:rsid w:val="00B64C7F"/>
    <w:rsid w:val="00B66870"/>
    <w:rsid w:val="00B668EA"/>
    <w:rsid w:val="00B736FA"/>
    <w:rsid w:val="00B73CEC"/>
    <w:rsid w:val="00B74B85"/>
    <w:rsid w:val="00B75667"/>
    <w:rsid w:val="00B80315"/>
    <w:rsid w:val="00B81EB0"/>
    <w:rsid w:val="00B835D3"/>
    <w:rsid w:val="00B85664"/>
    <w:rsid w:val="00B86568"/>
    <w:rsid w:val="00B95D24"/>
    <w:rsid w:val="00BA2DAD"/>
    <w:rsid w:val="00BA459C"/>
    <w:rsid w:val="00BA5E3C"/>
    <w:rsid w:val="00BA649B"/>
    <w:rsid w:val="00BA6FD8"/>
    <w:rsid w:val="00BB0E4A"/>
    <w:rsid w:val="00BB46D5"/>
    <w:rsid w:val="00BB4E9E"/>
    <w:rsid w:val="00BB5C8A"/>
    <w:rsid w:val="00BB68BE"/>
    <w:rsid w:val="00BC16E4"/>
    <w:rsid w:val="00BC1D9F"/>
    <w:rsid w:val="00BC3DE5"/>
    <w:rsid w:val="00BC4119"/>
    <w:rsid w:val="00BC72C6"/>
    <w:rsid w:val="00BD3DFC"/>
    <w:rsid w:val="00BD4639"/>
    <w:rsid w:val="00BD6DAC"/>
    <w:rsid w:val="00BE002D"/>
    <w:rsid w:val="00BE233B"/>
    <w:rsid w:val="00BE4F96"/>
    <w:rsid w:val="00BE61AA"/>
    <w:rsid w:val="00BE623C"/>
    <w:rsid w:val="00BE7C76"/>
    <w:rsid w:val="00BF0EFD"/>
    <w:rsid w:val="00BF1EC4"/>
    <w:rsid w:val="00BF1F52"/>
    <w:rsid w:val="00BF2332"/>
    <w:rsid w:val="00BF63C2"/>
    <w:rsid w:val="00C0006D"/>
    <w:rsid w:val="00C02A85"/>
    <w:rsid w:val="00C038B8"/>
    <w:rsid w:val="00C047C7"/>
    <w:rsid w:val="00C11B5B"/>
    <w:rsid w:val="00C12033"/>
    <w:rsid w:val="00C1206E"/>
    <w:rsid w:val="00C12FE1"/>
    <w:rsid w:val="00C14172"/>
    <w:rsid w:val="00C15600"/>
    <w:rsid w:val="00C212C2"/>
    <w:rsid w:val="00C2281B"/>
    <w:rsid w:val="00C2298E"/>
    <w:rsid w:val="00C23631"/>
    <w:rsid w:val="00C24ED7"/>
    <w:rsid w:val="00C26B20"/>
    <w:rsid w:val="00C30BF0"/>
    <w:rsid w:val="00C30E3A"/>
    <w:rsid w:val="00C311BB"/>
    <w:rsid w:val="00C33BC9"/>
    <w:rsid w:val="00C351A0"/>
    <w:rsid w:val="00C41DA1"/>
    <w:rsid w:val="00C43FA5"/>
    <w:rsid w:val="00C53F6C"/>
    <w:rsid w:val="00C54642"/>
    <w:rsid w:val="00C54777"/>
    <w:rsid w:val="00C624F2"/>
    <w:rsid w:val="00C62E4A"/>
    <w:rsid w:val="00C65F38"/>
    <w:rsid w:val="00C674EC"/>
    <w:rsid w:val="00C703C0"/>
    <w:rsid w:val="00C71029"/>
    <w:rsid w:val="00C7302A"/>
    <w:rsid w:val="00C73039"/>
    <w:rsid w:val="00C861F1"/>
    <w:rsid w:val="00C86EF5"/>
    <w:rsid w:val="00C900CB"/>
    <w:rsid w:val="00C908C7"/>
    <w:rsid w:val="00C912A0"/>
    <w:rsid w:val="00C9277F"/>
    <w:rsid w:val="00C93587"/>
    <w:rsid w:val="00C938E9"/>
    <w:rsid w:val="00C957A9"/>
    <w:rsid w:val="00C97913"/>
    <w:rsid w:val="00C97F08"/>
    <w:rsid w:val="00CA1950"/>
    <w:rsid w:val="00CB4FCC"/>
    <w:rsid w:val="00CB5694"/>
    <w:rsid w:val="00CB62F8"/>
    <w:rsid w:val="00CB7A3B"/>
    <w:rsid w:val="00CC1B61"/>
    <w:rsid w:val="00CC3029"/>
    <w:rsid w:val="00CC60A0"/>
    <w:rsid w:val="00CD7322"/>
    <w:rsid w:val="00CE0EE0"/>
    <w:rsid w:val="00CE6C30"/>
    <w:rsid w:val="00CE7FCD"/>
    <w:rsid w:val="00CF0032"/>
    <w:rsid w:val="00CF2E79"/>
    <w:rsid w:val="00CF4E1E"/>
    <w:rsid w:val="00CF6E85"/>
    <w:rsid w:val="00CF745F"/>
    <w:rsid w:val="00CF7E92"/>
    <w:rsid w:val="00D00A31"/>
    <w:rsid w:val="00D017B0"/>
    <w:rsid w:val="00D02E09"/>
    <w:rsid w:val="00D036AE"/>
    <w:rsid w:val="00D04792"/>
    <w:rsid w:val="00D047F7"/>
    <w:rsid w:val="00D04FBB"/>
    <w:rsid w:val="00D07409"/>
    <w:rsid w:val="00D1298F"/>
    <w:rsid w:val="00D132BC"/>
    <w:rsid w:val="00D16E0D"/>
    <w:rsid w:val="00D17641"/>
    <w:rsid w:val="00D17D8E"/>
    <w:rsid w:val="00D20331"/>
    <w:rsid w:val="00D20916"/>
    <w:rsid w:val="00D2109A"/>
    <w:rsid w:val="00D213CF"/>
    <w:rsid w:val="00D220A5"/>
    <w:rsid w:val="00D22C1E"/>
    <w:rsid w:val="00D234E7"/>
    <w:rsid w:val="00D265A3"/>
    <w:rsid w:val="00D27DC5"/>
    <w:rsid w:val="00D32543"/>
    <w:rsid w:val="00D37A7B"/>
    <w:rsid w:val="00D4022B"/>
    <w:rsid w:val="00D4116D"/>
    <w:rsid w:val="00D41D91"/>
    <w:rsid w:val="00D43755"/>
    <w:rsid w:val="00D443AB"/>
    <w:rsid w:val="00D46C46"/>
    <w:rsid w:val="00D52D7E"/>
    <w:rsid w:val="00D53D19"/>
    <w:rsid w:val="00D614D7"/>
    <w:rsid w:val="00D63789"/>
    <w:rsid w:val="00D65130"/>
    <w:rsid w:val="00D65375"/>
    <w:rsid w:val="00D70888"/>
    <w:rsid w:val="00D71E77"/>
    <w:rsid w:val="00D72629"/>
    <w:rsid w:val="00D7263B"/>
    <w:rsid w:val="00D76AC9"/>
    <w:rsid w:val="00D82EDB"/>
    <w:rsid w:val="00D836BA"/>
    <w:rsid w:val="00D86ED7"/>
    <w:rsid w:val="00D87F98"/>
    <w:rsid w:val="00D90825"/>
    <w:rsid w:val="00D914AF"/>
    <w:rsid w:val="00D92876"/>
    <w:rsid w:val="00D929BC"/>
    <w:rsid w:val="00D95B21"/>
    <w:rsid w:val="00D96941"/>
    <w:rsid w:val="00DA2DF5"/>
    <w:rsid w:val="00DA3D73"/>
    <w:rsid w:val="00DA4785"/>
    <w:rsid w:val="00DA4971"/>
    <w:rsid w:val="00DA4D60"/>
    <w:rsid w:val="00DA68C3"/>
    <w:rsid w:val="00DB41EE"/>
    <w:rsid w:val="00DB5C66"/>
    <w:rsid w:val="00DC077E"/>
    <w:rsid w:val="00DC0BE6"/>
    <w:rsid w:val="00DC2970"/>
    <w:rsid w:val="00DC3394"/>
    <w:rsid w:val="00DC51C2"/>
    <w:rsid w:val="00DC7B56"/>
    <w:rsid w:val="00DC7DF9"/>
    <w:rsid w:val="00DC7EFC"/>
    <w:rsid w:val="00DD07B0"/>
    <w:rsid w:val="00DD112B"/>
    <w:rsid w:val="00DD112C"/>
    <w:rsid w:val="00DD2A18"/>
    <w:rsid w:val="00DE2B95"/>
    <w:rsid w:val="00DE3C4B"/>
    <w:rsid w:val="00DE6F82"/>
    <w:rsid w:val="00DF1203"/>
    <w:rsid w:val="00DF3DA1"/>
    <w:rsid w:val="00DF5F4B"/>
    <w:rsid w:val="00DF73DB"/>
    <w:rsid w:val="00E000C0"/>
    <w:rsid w:val="00E00B10"/>
    <w:rsid w:val="00E033C4"/>
    <w:rsid w:val="00E04136"/>
    <w:rsid w:val="00E05603"/>
    <w:rsid w:val="00E11882"/>
    <w:rsid w:val="00E11FEC"/>
    <w:rsid w:val="00E1221F"/>
    <w:rsid w:val="00E164E4"/>
    <w:rsid w:val="00E17DFF"/>
    <w:rsid w:val="00E20D0B"/>
    <w:rsid w:val="00E21B9D"/>
    <w:rsid w:val="00E23A0E"/>
    <w:rsid w:val="00E2772F"/>
    <w:rsid w:val="00E343CA"/>
    <w:rsid w:val="00E34409"/>
    <w:rsid w:val="00E35E4A"/>
    <w:rsid w:val="00E362FD"/>
    <w:rsid w:val="00E42F47"/>
    <w:rsid w:val="00E4585E"/>
    <w:rsid w:val="00E46125"/>
    <w:rsid w:val="00E473D2"/>
    <w:rsid w:val="00E54204"/>
    <w:rsid w:val="00E5477D"/>
    <w:rsid w:val="00E572B9"/>
    <w:rsid w:val="00E62FEE"/>
    <w:rsid w:val="00E64EBA"/>
    <w:rsid w:val="00E65C49"/>
    <w:rsid w:val="00E662F8"/>
    <w:rsid w:val="00E674BC"/>
    <w:rsid w:val="00E7372F"/>
    <w:rsid w:val="00E7421D"/>
    <w:rsid w:val="00E75BBE"/>
    <w:rsid w:val="00E75C5A"/>
    <w:rsid w:val="00E82F03"/>
    <w:rsid w:val="00E848D8"/>
    <w:rsid w:val="00E85022"/>
    <w:rsid w:val="00E85AAC"/>
    <w:rsid w:val="00E8733E"/>
    <w:rsid w:val="00E87877"/>
    <w:rsid w:val="00E9291E"/>
    <w:rsid w:val="00E93769"/>
    <w:rsid w:val="00E96F76"/>
    <w:rsid w:val="00E973A2"/>
    <w:rsid w:val="00E978B1"/>
    <w:rsid w:val="00EA0A11"/>
    <w:rsid w:val="00EA235A"/>
    <w:rsid w:val="00EA4797"/>
    <w:rsid w:val="00EB0902"/>
    <w:rsid w:val="00EB25E0"/>
    <w:rsid w:val="00EB3AB2"/>
    <w:rsid w:val="00EC1913"/>
    <w:rsid w:val="00EC7421"/>
    <w:rsid w:val="00ED05D8"/>
    <w:rsid w:val="00ED2DA6"/>
    <w:rsid w:val="00ED31AF"/>
    <w:rsid w:val="00ED3AFF"/>
    <w:rsid w:val="00ED518F"/>
    <w:rsid w:val="00ED6311"/>
    <w:rsid w:val="00ED66F1"/>
    <w:rsid w:val="00ED7F08"/>
    <w:rsid w:val="00EE2ADF"/>
    <w:rsid w:val="00EE65E1"/>
    <w:rsid w:val="00EE7A37"/>
    <w:rsid w:val="00EF0936"/>
    <w:rsid w:val="00EF2335"/>
    <w:rsid w:val="00EF495A"/>
    <w:rsid w:val="00EF4B8E"/>
    <w:rsid w:val="00EF672A"/>
    <w:rsid w:val="00EF6E85"/>
    <w:rsid w:val="00EF6F6B"/>
    <w:rsid w:val="00F02E71"/>
    <w:rsid w:val="00F03D04"/>
    <w:rsid w:val="00F06B1A"/>
    <w:rsid w:val="00F07234"/>
    <w:rsid w:val="00F107B8"/>
    <w:rsid w:val="00F10C38"/>
    <w:rsid w:val="00F11AFF"/>
    <w:rsid w:val="00F15864"/>
    <w:rsid w:val="00F17C29"/>
    <w:rsid w:val="00F22EDC"/>
    <w:rsid w:val="00F235E0"/>
    <w:rsid w:val="00F27941"/>
    <w:rsid w:val="00F27A89"/>
    <w:rsid w:val="00F302C9"/>
    <w:rsid w:val="00F30CAE"/>
    <w:rsid w:val="00F31B07"/>
    <w:rsid w:val="00F31EB6"/>
    <w:rsid w:val="00F33647"/>
    <w:rsid w:val="00F33A84"/>
    <w:rsid w:val="00F351CB"/>
    <w:rsid w:val="00F3577F"/>
    <w:rsid w:val="00F37588"/>
    <w:rsid w:val="00F3763D"/>
    <w:rsid w:val="00F40E8C"/>
    <w:rsid w:val="00F4176B"/>
    <w:rsid w:val="00F41EF7"/>
    <w:rsid w:val="00F43593"/>
    <w:rsid w:val="00F450FA"/>
    <w:rsid w:val="00F46491"/>
    <w:rsid w:val="00F50B94"/>
    <w:rsid w:val="00F5343C"/>
    <w:rsid w:val="00F572BD"/>
    <w:rsid w:val="00F57E67"/>
    <w:rsid w:val="00F6051C"/>
    <w:rsid w:val="00F64B60"/>
    <w:rsid w:val="00F67945"/>
    <w:rsid w:val="00F70538"/>
    <w:rsid w:val="00F707BD"/>
    <w:rsid w:val="00F7121F"/>
    <w:rsid w:val="00F74CA4"/>
    <w:rsid w:val="00F8160A"/>
    <w:rsid w:val="00F86532"/>
    <w:rsid w:val="00F87973"/>
    <w:rsid w:val="00F87DCD"/>
    <w:rsid w:val="00F90481"/>
    <w:rsid w:val="00F90A46"/>
    <w:rsid w:val="00F92E0C"/>
    <w:rsid w:val="00F94182"/>
    <w:rsid w:val="00F94A86"/>
    <w:rsid w:val="00F9516F"/>
    <w:rsid w:val="00FA216A"/>
    <w:rsid w:val="00FA2E95"/>
    <w:rsid w:val="00FA7119"/>
    <w:rsid w:val="00FA7E37"/>
    <w:rsid w:val="00FB05F4"/>
    <w:rsid w:val="00FB2C68"/>
    <w:rsid w:val="00FB4D8F"/>
    <w:rsid w:val="00FB6546"/>
    <w:rsid w:val="00FC3912"/>
    <w:rsid w:val="00FC47CA"/>
    <w:rsid w:val="00FC6EB7"/>
    <w:rsid w:val="00FC7C3C"/>
    <w:rsid w:val="00FD269C"/>
    <w:rsid w:val="00FD3BA7"/>
    <w:rsid w:val="00FE721A"/>
    <w:rsid w:val="00FE7277"/>
    <w:rsid w:val="00FF0873"/>
    <w:rsid w:val="00FF1A48"/>
    <w:rsid w:val="00FF3698"/>
    <w:rsid w:val="00FF3813"/>
    <w:rsid w:val="00FF5E84"/>
    <w:rsid w:val="00FF60DB"/>
    <w:rsid w:val="00FF6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7588"/>
    <w:pPr>
      <w:spacing w:after="0" w:line="360" w:lineRule="auto"/>
      <w:ind w:firstLine="709"/>
      <w:jc w:val="both"/>
    </w:pPr>
    <w:rPr>
      <w:rFonts w:ascii="Arial" w:eastAsia="Calibri" w:hAnsi="Arial" w:cs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0D2B03"/>
    <w:pPr>
      <w:keepNext/>
      <w:keepLines/>
      <w:numPr>
        <w:numId w:val="21"/>
      </w:numPr>
      <w:spacing w:before="240" w:after="24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"/>
    <w:next w:val="a"/>
    <w:link w:val="20"/>
    <w:uiPriority w:val="9"/>
    <w:unhideWhenUsed/>
    <w:qFormat/>
    <w:rsid w:val="00D0479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- 1.1.1,Пункт,- 1.1.11,- 1.1.12,- 1.1.13,- 1.1.14,H3,Caaieiaie 3 Ciae,Çàãîëîâîê 3 Çíàê,Заголовок 3 пункт УГТП,Heading 3 Char,h3,Заголовок 3 Знак Знак Знак Знак Знак Знак Знак Знак,Заголовок 3 Знак + 12 пт,не курсив,RSKH3,.1."/>
    <w:basedOn w:val="a"/>
    <w:next w:val="a"/>
    <w:link w:val="30"/>
    <w:unhideWhenUsed/>
    <w:qFormat/>
    <w:rsid w:val="00D0479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aliases w:val="Подпункт,H4,(????.),Заголовок 4 подпункт УГТП,Н4"/>
    <w:basedOn w:val="3"/>
    <w:next w:val="a"/>
    <w:link w:val="40"/>
    <w:uiPriority w:val="9"/>
    <w:qFormat/>
    <w:rsid w:val="00456385"/>
    <w:pPr>
      <w:tabs>
        <w:tab w:val="num" w:pos="1701"/>
      </w:tabs>
      <w:spacing w:before="220" w:after="220" w:line="240" w:lineRule="auto"/>
      <w:jc w:val="left"/>
      <w:outlineLvl w:val="3"/>
    </w:pPr>
    <w:rPr>
      <w:rFonts w:ascii="Arial" w:eastAsia="Times New Roman" w:hAnsi="Arial" w:cs="Times New Roman"/>
      <w:b w:val="0"/>
      <w:i/>
      <w:iCs/>
      <w:color w:val="auto"/>
      <w:lang w:val="x-none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uiPriority w:val="9"/>
    <w:qFormat/>
    <w:rsid w:val="00456385"/>
    <w:pPr>
      <w:spacing w:before="240" w:after="60"/>
      <w:ind w:left="1008" w:hanging="1008"/>
      <w:outlineLvl w:val="4"/>
    </w:pPr>
    <w:rPr>
      <w:rFonts w:ascii="Calibri" w:eastAsia="Times New Roman" w:hAnsi="Calibri"/>
      <w:b/>
      <w:bCs/>
      <w:i/>
      <w:iCs/>
      <w:sz w:val="26"/>
      <w:szCs w:val="26"/>
      <w:lang w:val="x-none"/>
    </w:rPr>
  </w:style>
  <w:style w:type="paragraph" w:styleId="6">
    <w:name w:val="heading 6"/>
    <w:aliases w:val="Heading 6 Char"/>
    <w:basedOn w:val="a"/>
    <w:next w:val="a"/>
    <w:link w:val="60"/>
    <w:uiPriority w:val="9"/>
    <w:qFormat/>
    <w:rsid w:val="00456385"/>
    <w:pPr>
      <w:spacing w:before="240" w:after="60"/>
      <w:ind w:left="1152" w:hanging="1152"/>
      <w:outlineLvl w:val="5"/>
    </w:pPr>
    <w:rPr>
      <w:rFonts w:ascii="Calibri" w:eastAsia="Times New Roman" w:hAnsi="Calibri"/>
      <w:b/>
      <w:bCs/>
      <w:lang w:val="x-none"/>
    </w:rPr>
  </w:style>
  <w:style w:type="paragraph" w:styleId="7">
    <w:name w:val="heading 7"/>
    <w:basedOn w:val="a"/>
    <w:next w:val="a"/>
    <w:link w:val="70"/>
    <w:uiPriority w:val="9"/>
    <w:qFormat/>
    <w:rsid w:val="00456385"/>
    <w:pPr>
      <w:spacing w:before="240" w:after="60"/>
      <w:ind w:left="1296" w:hanging="1296"/>
      <w:outlineLvl w:val="6"/>
    </w:pPr>
    <w:rPr>
      <w:rFonts w:ascii="Calibri" w:eastAsia="Times New Roman" w:hAnsi="Calibri"/>
      <w:szCs w:val="24"/>
      <w:lang w:val="x-none"/>
    </w:rPr>
  </w:style>
  <w:style w:type="paragraph" w:styleId="8">
    <w:name w:val="heading 8"/>
    <w:aliases w:val=" Знак8,Знак8"/>
    <w:basedOn w:val="a"/>
    <w:next w:val="a"/>
    <w:link w:val="80"/>
    <w:uiPriority w:val="9"/>
    <w:qFormat/>
    <w:rsid w:val="00456385"/>
    <w:pPr>
      <w:spacing w:before="240" w:after="60"/>
      <w:ind w:left="1440" w:hanging="1440"/>
      <w:outlineLvl w:val="7"/>
    </w:pPr>
    <w:rPr>
      <w:rFonts w:ascii="Calibri" w:eastAsia="Times New Roman" w:hAnsi="Calibri"/>
      <w:i/>
      <w:iCs/>
      <w:szCs w:val="24"/>
      <w:lang w:val="x-none"/>
    </w:rPr>
  </w:style>
  <w:style w:type="paragraph" w:styleId="9">
    <w:name w:val="heading 9"/>
    <w:aliases w:val="Заголовок 90"/>
    <w:basedOn w:val="a"/>
    <w:next w:val="a"/>
    <w:link w:val="90"/>
    <w:uiPriority w:val="9"/>
    <w:qFormat/>
    <w:rsid w:val="00456385"/>
    <w:pPr>
      <w:spacing w:before="240" w:after="60"/>
      <w:ind w:left="1584" w:hanging="1584"/>
      <w:outlineLvl w:val="8"/>
    </w:pPr>
    <w:rPr>
      <w:rFonts w:ascii="Cambria" w:eastAsia="Times New Roman" w:hAnsi="Cambria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итул"/>
    <w:basedOn w:val="a4"/>
    <w:rsid w:val="00C9277F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Calibri" w:hAnsi="Arial" w:cs="Times New Roman"/>
      <w:b/>
      <w:color w:val="auto"/>
      <w:spacing w:val="0"/>
      <w:kern w:val="0"/>
      <w:sz w:val="32"/>
      <w:szCs w:val="20"/>
    </w:rPr>
  </w:style>
  <w:style w:type="paragraph" w:styleId="a4">
    <w:name w:val="Title"/>
    <w:basedOn w:val="a"/>
    <w:next w:val="a"/>
    <w:link w:val="a5"/>
    <w:uiPriority w:val="10"/>
    <w:qFormat/>
    <w:rsid w:val="00C9277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C92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header"/>
    <w:aliases w:val="??????? ??????????,Верхний колонтитул Знак1 Знак,Верхний колонтитул Знак Знак Знак"/>
    <w:basedOn w:val="a"/>
    <w:link w:val="a7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6"/>
    <w:uiPriority w:val="99"/>
    <w:rsid w:val="00C9277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9277F"/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A158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link w:val="ac"/>
    <w:uiPriority w:val="1"/>
    <w:qFormat/>
    <w:rsid w:val="00A15886"/>
    <w:pPr>
      <w:spacing w:after="0" w:line="240" w:lineRule="auto"/>
      <w:jc w:val="both"/>
    </w:pPr>
    <w:rPr>
      <w:rFonts w:ascii="Arial" w:eastAsia="Calibri" w:hAnsi="Arial" w:cs="Times New Roman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0D2B03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d">
    <w:name w:val="TOC Heading"/>
    <w:basedOn w:val="1"/>
    <w:next w:val="a"/>
    <w:uiPriority w:val="39"/>
    <w:unhideWhenUsed/>
    <w:qFormat/>
    <w:rsid w:val="00964E8A"/>
    <w:pPr>
      <w:spacing w:line="276" w:lineRule="auto"/>
      <w:jc w:val="left"/>
      <w:outlineLvl w:val="9"/>
    </w:pPr>
    <w:rPr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964E8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64E8A"/>
    <w:rPr>
      <w:rFonts w:ascii="Tahoma" w:eastAsia="Calibri" w:hAnsi="Tahoma" w:cs="Tahoma"/>
      <w:sz w:val="16"/>
      <w:szCs w:val="16"/>
    </w:rPr>
  </w:style>
  <w:style w:type="paragraph" w:styleId="af0">
    <w:name w:val="List Paragraph"/>
    <w:aliases w:val="Показатель"/>
    <w:basedOn w:val="a"/>
    <w:link w:val="af1"/>
    <w:uiPriority w:val="34"/>
    <w:qFormat/>
    <w:rsid w:val="00964E8A"/>
    <w:pPr>
      <w:ind w:left="720"/>
      <w:contextualSpacing/>
    </w:pPr>
  </w:style>
  <w:style w:type="paragraph" w:customStyle="1" w:styleId="af2">
    <w:name w:val="Абзац ненумерованный"/>
    <w:basedOn w:val="a"/>
    <w:link w:val="af3"/>
    <w:autoRedefine/>
    <w:rsid w:val="00F70538"/>
    <w:pPr>
      <w:tabs>
        <w:tab w:val="right" w:leader="dot" w:pos="8789"/>
      </w:tabs>
      <w:spacing w:before="120"/>
      <w:contextualSpacing/>
    </w:pPr>
    <w:rPr>
      <w:rFonts w:eastAsia="Times New Roman"/>
      <w:lang w:val="x-none" w:eastAsia="x-none"/>
    </w:rPr>
  </w:style>
  <w:style w:type="character" w:customStyle="1" w:styleId="af3">
    <w:name w:val="Абзац ненумерованный Знак"/>
    <w:link w:val="af2"/>
    <w:rsid w:val="00F70538"/>
    <w:rPr>
      <w:rFonts w:ascii="Arial" w:eastAsia="Times New Roman" w:hAnsi="Arial" w:cs="Times New Roman"/>
      <w:lang w:val="x-none" w:eastAsia="x-none"/>
    </w:rPr>
  </w:style>
  <w:style w:type="character" w:customStyle="1" w:styleId="af1">
    <w:name w:val="Абзац списка Знак"/>
    <w:aliases w:val="Показатель Знак"/>
    <w:link w:val="af0"/>
    <w:uiPriority w:val="34"/>
    <w:rsid w:val="00F70538"/>
    <w:rPr>
      <w:rFonts w:ascii="Arial" w:eastAsia="Calibri" w:hAnsi="Arial" w:cs="Times New Roman"/>
    </w:rPr>
  </w:style>
  <w:style w:type="character" w:customStyle="1" w:styleId="FontStyle51">
    <w:name w:val="Font Style51"/>
    <w:uiPriority w:val="99"/>
    <w:rsid w:val="00A16E66"/>
    <w:rPr>
      <w:rFonts w:ascii="Arial" w:hAnsi="Arial" w:cs="Arial"/>
      <w:sz w:val="20"/>
      <w:szCs w:val="20"/>
    </w:rPr>
  </w:style>
  <w:style w:type="character" w:customStyle="1" w:styleId="FontStyle44">
    <w:name w:val="Font Style44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7">
    <w:name w:val="Style7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720"/>
    </w:pPr>
    <w:rPr>
      <w:rFonts w:eastAsia="Times New Roman" w:cs="Arial"/>
      <w:sz w:val="24"/>
      <w:szCs w:val="24"/>
      <w:lang w:eastAsia="ru-RU"/>
    </w:rPr>
  </w:style>
  <w:style w:type="character" w:customStyle="1" w:styleId="FontStyle52">
    <w:name w:val="Font Style52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6">
    <w:name w:val="Style36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eastAsia="Times New Roman" w:cs="Arial"/>
      <w:sz w:val="24"/>
      <w:szCs w:val="24"/>
      <w:lang w:eastAsia="ru-RU"/>
    </w:rPr>
  </w:style>
  <w:style w:type="paragraph" w:customStyle="1" w:styleId="Style38">
    <w:name w:val="Style38"/>
    <w:basedOn w:val="a"/>
    <w:uiPriority w:val="99"/>
    <w:rsid w:val="00A16E66"/>
    <w:pPr>
      <w:widowControl w:val="0"/>
      <w:autoSpaceDE w:val="0"/>
      <w:autoSpaceDN w:val="0"/>
      <w:adjustRightInd w:val="0"/>
      <w:spacing w:line="254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character" w:customStyle="1" w:styleId="FontStyle45">
    <w:name w:val="Font Style45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5">
    <w:name w:val="Style35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51">
    <w:name w:val="Style51"/>
    <w:basedOn w:val="a"/>
    <w:uiPriority w:val="99"/>
    <w:rsid w:val="00A16E66"/>
    <w:pPr>
      <w:widowControl w:val="0"/>
      <w:autoSpaceDE w:val="0"/>
      <w:autoSpaceDN w:val="0"/>
      <w:adjustRightInd w:val="0"/>
      <w:spacing w:line="276" w:lineRule="exact"/>
      <w:ind w:firstLine="706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text">
    <w:name w:val="Dtext"/>
    <w:basedOn w:val="af4"/>
    <w:rsid w:val="00A16E66"/>
    <w:pPr>
      <w:spacing w:after="0"/>
      <w:ind w:firstLine="720"/>
    </w:pPr>
    <w:rPr>
      <w:rFonts w:ascii="Times New Roman" w:hAnsi="Times New Roman"/>
      <w:sz w:val="26"/>
      <w:szCs w:val="20"/>
      <w:lang w:val="en-US" w:eastAsia="ru-RU"/>
    </w:rPr>
  </w:style>
  <w:style w:type="paragraph" w:styleId="af4">
    <w:name w:val="Body Text"/>
    <w:basedOn w:val="a"/>
    <w:link w:val="af5"/>
    <w:uiPriority w:val="99"/>
    <w:semiHidden/>
    <w:unhideWhenUsed/>
    <w:rsid w:val="00A16E66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rsid w:val="00A16E66"/>
    <w:rPr>
      <w:rFonts w:ascii="Arial" w:eastAsia="Calibri" w:hAnsi="Arial" w:cs="Times New Roman"/>
    </w:rPr>
  </w:style>
  <w:style w:type="paragraph" w:styleId="af6">
    <w:name w:val="Normal (Web)"/>
    <w:basedOn w:val="a"/>
    <w:link w:val="af7"/>
    <w:unhideWhenUsed/>
    <w:rsid w:val="006C5219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7">
    <w:name w:val="Обычный (веб) Знак"/>
    <w:link w:val="af6"/>
    <w:rsid w:val="006C521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8">
    <w:name w:val="Strong"/>
    <w:basedOn w:val="a0"/>
    <w:uiPriority w:val="22"/>
    <w:qFormat/>
    <w:rsid w:val="00646097"/>
    <w:rPr>
      <w:b/>
      <w:bCs/>
    </w:rPr>
  </w:style>
  <w:style w:type="character" w:customStyle="1" w:styleId="apple-converted-space">
    <w:name w:val="apple-converted-space"/>
    <w:basedOn w:val="a0"/>
    <w:rsid w:val="00B126BE"/>
  </w:style>
  <w:style w:type="character" w:styleId="af9">
    <w:name w:val="Hyperlink"/>
    <w:basedOn w:val="a0"/>
    <w:uiPriority w:val="99"/>
    <w:unhideWhenUsed/>
    <w:rsid w:val="00B126BE"/>
    <w:rPr>
      <w:color w:val="0000FF"/>
      <w:u w:val="single"/>
    </w:rPr>
  </w:style>
  <w:style w:type="paragraph" w:styleId="31">
    <w:name w:val="Body Text 3"/>
    <w:basedOn w:val="a"/>
    <w:link w:val="310"/>
    <w:rsid w:val="007B64AD"/>
    <w:pPr>
      <w:spacing w:after="120"/>
    </w:pPr>
    <w:rPr>
      <w:sz w:val="16"/>
      <w:szCs w:val="16"/>
      <w:lang w:val="x-none"/>
    </w:rPr>
  </w:style>
  <w:style w:type="character" w:customStyle="1" w:styleId="32">
    <w:name w:val="Основной текст 3 Знак"/>
    <w:basedOn w:val="a0"/>
    <w:uiPriority w:val="99"/>
    <w:semiHidden/>
    <w:rsid w:val="007B64AD"/>
    <w:rPr>
      <w:rFonts w:ascii="Arial" w:eastAsia="Calibri" w:hAnsi="Arial" w:cs="Times New Roman"/>
      <w:sz w:val="16"/>
      <w:szCs w:val="16"/>
    </w:rPr>
  </w:style>
  <w:style w:type="character" w:customStyle="1" w:styleId="310">
    <w:name w:val="Основной текст 3 Знак1"/>
    <w:link w:val="31"/>
    <w:rsid w:val="007B64AD"/>
    <w:rPr>
      <w:rFonts w:ascii="Arial" w:eastAsia="Calibri" w:hAnsi="Arial" w:cs="Times New Roman"/>
      <w:sz w:val="16"/>
      <w:szCs w:val="16"/>
      <w:lang w:val="x-none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пункт УГТП Знак,Heading 3 Char Знак,h3 Знак,Заголовок 3 Знак + 12 пт Знак,не курсив Знак"/>
    <w:basedOn w:val="a0"/>
    <w:link w:val="3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a">
    <w:name w:val="Emphasis"/>
    <w:qFormat/>
    <w:rsid w:val="00AB7730"/>
    <w:rPr>
      <w:i/>
      <w:iCs/>
    </w:rPr>
  </w:style>
  <w:style w:type="character" w:customStyle="1" w:styleId="FontStyle103">
    <w:name w:val="Font Style103"/>
    <w:uiPriority w:val="99"/>
    <w:rsid w:val="00AB7730"/>
    <w:rPr>
      <w:rFonts w:ascii="Century Schoolbook" w:hAnsi="Century Schoolbook" w:cs="Century Schoolbook"/>
      <w:b/>
      <w:bCs/>
      <w:color w:val="000000"/>
      <w:sz w:val="16"/>
      <w:szCs w:val="16"/>
    </w:rPr>
  </w:style>
  <w:style w:type="paragraph" w:customStyle="1" w:styleId="afb">
    <w:name w:val="основной текст"/>
    <w:basedOn w:val="a"/>
    <w:rsid w:val="00AB7730"/>
    <w:pPr>
      <w:spacing w:after="120" w:line="240" w:lineRule="auto"/>
      <w:ind w:firstLine="851"/>
    </w:pPr>
    <w:rPr>
      <w:rFonts w:eastAsia="Times New Roman"/>
      <w:sz w:val="28"/>
      <w:szCs w:val="20"/>
      <w:lang w:eastAsia="ru-RU"/>
    </w:rPr>
  </w:style>
  <w:style w:type="character" w:customStyle="1" w:styleId="link">
    <w:name w:val="link"/>
    <w:basedOn w:val="a0"/>
    <w:rsid w:val="00D16E0D"/>
  </w:style>
  <w:style w:type="paragraph" w:styleId="11">
    <w:name w:val="toc 1"/>
    <w:basedOn w:val="a"/>
    <w:next w:val="a"/>
    <w:autoRedefine/>
    <w:uiPriority w:val="39"/>
    <w:unhideWhenUsed/>
    <w:qFormat/>
    <w:rsid w:val="00A86823"/>
    <w:pPr>
      <w:tabs>
        <w:tab w:val="left" w:pos="426"/>
        <w:tab w:val="left" w:pos="660"/>
        <w:tab w:val="right" w:leader="dot" w:pos="9345"/>
      </w:tabs>
      <w:spacing w:line="276" w:lineRule="auto"/>
      <w:ind w:firstLine="0"/>
    </w:pPr>
    <w:rPr>
      <w:rFonts w:eastAsia="Times New Roman"/>
      <w:noProof/>
      <w:sz w:val="24"/>
      <w:szCs w:val="24"/>
      <w:lang w:bidi="en-US"/>
    </w:rPr>
  </w:style>
  <w:style w:type="character" w:styleId="afc">
    <w:name w:val="annotation reference"/>
    <w:rsid w:val="00BF1EC4"/>
    <w:rPr>
      <w:sz w:val="16"/>
      <w:szCs w:val="16"/>
    </w:rPr>
  </w:style>
  <w:style w:type="numbering" w:customStyle="1" w:styleId="1111113">
    <w:name w:val="1 / 1.1 / 1.1.13"/>
    <w:basedOn w:val="a2"/>
    <w:next w:val="111111"/>
    <w:semiHidden/>
    <w:rsid w:val="00FD3BA7"/>
    <w:pPr>
      <w:numPr>
        <w:numId w:val="11"/>
      </w:numPr>
    </w:pPr>
  </w:style>
  <w:style w:type="numbering" w:styleId="111111">
    <w:name w:val="Outline List 2"/>
    <w:basedOn w:val="a2"/>
    <w:uiPriority w:val="99"/>
    <w:semiHidden/>
    <w:unhideWhenUsed/>
    <w:rsid w:val="00FD3BA7"/>
    <w:pPr>
      <w:numPr>
        <w:numId w:val="3"/>
      </w:numPr>
    </w:pPr>
  </w:style>
  <w:style w:type="paragraph" w:styleId="21">
    <w:name w:val="Body Text 2"/>
    <w:basedOn w:val="a"/>
    <w:link w:val="22"/>
    <w:uiPriority w:val="99"/>
    <w:semiHidden/>
    <w:unhideWhenUsed/>
    <w:rsid w:val="0045638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456385"/>
    <w:rPr>
      <w:rFonts w:ascii="Arial" w:eastAsia="Calibri" w:hAnsi="Arial" w:cs="Times New Roman"/>
    </w:rPr>
  </w:style>
  <w:style w:type="character" w:customStyle="1" w:styleId="40">
    <w:name w:val="Заголовок 4 Знак"/>
    <w:aliases w:val="Подпункт Знак,H4 Знак,(????.) Знак,Заголовок 4 подпункт УГТП Знак,Н4 Знак"/>
    <w:basedOn w:val="a0"/>
    <w:link w:val="4"/>
    <w:uiPriority w:val="9"/>
    <w:rsid w:val="00456385"/>
    <w:rPr>
      <w:rFonts w:ascii="Arial" w:eastAsia="Times New Roman" w:hAnsi="Arial" w:cs="Times New Roman"/>
      <w:bCs/>
      <w:i/>
      <w:iCs/>
      <w:lang w:val="x-none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uiPriority w:val="9"/>
    <w:rsid w:val="00456385"/>
    <w:rPr>
      <w:rFonts w:ascii="Calibri" w:eastAsia="Times New Roman" w:hAnsi="Calibri" w:cs="Times New Roman"/>
      <w:b/>
      <w:bCs/>
      <w:i/>
      <w:iCs/>
      <w:sz w:val="26"/>
      <w:szCs w:val="26"/>
      <w:lang w:val="x-none"/>
    </w:rPr>
  </w:style>
  <w:style w:type="character" w:customStyle="1" w:styleId="60">
    <w:name w:val="Заголовок 6 Знак"/>
    <w:aliases w:val="Heading 6 Char Знак"/>
    <w:basedOn w:val="a0"/>
    <w:link w:val="6"/>
    <w:uiPriority w:val="9"/>
    <w:rsid w:val="00456385"/>
    <w:rPr>
      <w:rFonts w:ascii="Calibri" w:eastAsia="Times New Roman" w:hAnsi="Calibri" w:cs="Times New Roman"/>
      <w:b/>
      <w:bCs/>
      <w:lang w:val="x-none"/>
    </w:rPr>
  </w:style>
  <w:style w:type="character" w:customStyle="1" w:styleId="70">
    <w:name w:val="Заголовок 7 Знак"/>
    <w:basedOn w:val="a0"/>
    <w:link w:val="7"/>
    <w:uiPriority w:val="9"/>
    <w:rsid w:val="00456385"/>
    <w:rPr>
      <w:rFonts w:ascii="Calibri" w:eastAsia="Times New Roman" w:hAnsi="Calibri" w:cs="Times New Roman"/>
      <w:szCs w:val="24"/>
      <w:lang w:val="x-none"/>
    </w:rPr>
  </w:style>
  <w:style w:type="character" w:customStyle="1" w:styleId="80">
    <w:name w:val="Заголовок 8 Знак"/>
    <w:aliases w:val=" Знак8 Знак,Знак8 Знак"/>
    <w:basedOn w:val="a0"/>
    <w:link w:val="8"/>
    <w:uiPriority w:val="9"/>
    <w:rsid w:val="00456385"/>
    <w:rPr>
      <w:rFonts w:ascii="Calibri" w:eastAsia="Times New Roman" w:hAnsi="Calibri" w:cs="Times New Roman"/>
      <w:i/>
      <w:iCs/>
      <w:szCs w:val="24"/>
      <w:lang w:val="x-none"/>
    </w:rPr>
  </w:style>
  <w:style w:type="character" w:customStyle="1" w:styleId="90">
    <w:name w:val="Заголовок 9 Знак"/>
    <w:aliases w:val="Заголовок 90 Знак"/>
    <w:basedOn w:val="a0"/>
    <w:link w:val="9"/>
    <w:uiPriority w:val="9"/>
    <w:rsid w:val="00456385"/>
    <w:rPr>
      <w:rFonts w:ascii="Cambria" w:eastAsia="Times New Roman" w:hAnsi="Cambria" w:cs="Times New Roman"/>
      <w:lang w:val="x-none"/>
    </w:rPr>
  </w:style>
  <w:style w:type="paragraph" w:customStyle="1" w:styleId="afd">
    <w:name w:val="таблица"/>
    <w:basedOn w:val="a"/>
    <w:link w:val="afe"/>
    <w:rsid w:val="00456385"/>
    <w:pPr>
      <w:widowControl w:val="0"/>
      <w:spacing w:before="120" w:line="240" w:lineRule="auto"/>
      <w:ind w:firstLine="0"/>
      <w:jc w:val="center"/>
    </w:pPr>
    <w:rPr>
      <w:rFonts w:eastAsia="Times New Roman"/>
      <w:szCs w:val="20"/>
      <w:lang w:eastAsia="ru-RU"/>
    </w:rPr>
  </w:style>
  <w:style w:type="paragraph" w:styleId="aff">
    <w:name w:val="Body Text Indent"/>
    <w:aliases w:val="Основной текст с отступом Знак1,Основной текст с отступом Знак Знак,Основной текст с отступом Знак1 Знак Знак,Основной текст с отступом Знак2,Основной текст с отступом Знак1 Знак1,Основной текст с отступом Знак Знак Знак"/>
    <w:basedOn w:val="a"/>
    <w:link w:val="aff0"/>
    <w:unhideWhenUsed/>
    <w:rsid w:val="00456385"/>
    <w:pPr>
      <w:spacing w:after="120"/>
      <w:ind w:left="283"/>
    </w:pPr>
  </w:style>
  <w:style w:type="character" w:customStyle="1" w:styleId="aff0">
    <w:name w:val="Основной текст с отступом Знак"/>
    <w:aliases w:val="Основной текст с отступом Знак1 Знак,Основной текст с отступом Знак Знак Знак1,Основной текст с отступом Знак1 Знак Знак Знак,Основной текст с отступом Знак2 Знак,Основной текст с отступом Знак1 Знак1 Знак"/>
    <w:basedOn w:val="a0"/>
    <w:link w:val="aff"/>
    <w:rsid w:val="00456385"/>
    <w:rPr>
      <w:rFonts w:ascii="Arial" w:eastAsia="Calibri" w:hAnsi="Arial" w:cs="Times New Roman"/>
    </w:rPr>
  </w:style>
  <w:style w:type="character" w:customStyle="1" w:styleId="ac">
    <w:name w:val="Без интервала Знак"/>
    <w:link w:val="ab"/>
    <w:uiPriority w:val="1"/>
    <w:rsid w:val="009D63CE"/>
    <w:rPr>
      <w:rFonts w:ascii="Arial" w:eastAsia="Calibri" w:hAnsi="Arial" w:cs="Times New Roman"/>
    </w:rPr>
  </w:style>
  <w:style w:type="paragraph" w:styleId="23">
    <w:name w:val="toc 2"/>
    <w:basedOn w:val="a"/>
    <w:next w:val="a"/>
    <w:autoRedefine/>
    <w:uiPriority w:val="39"/>
    <w:unhideWhenUsed/>
    <w:qFormat/>
    <w:rsid w:val="000D2B03"/>
    <w:pPr>
      <w:spacing w:after="100" w:line="276" w:lineRule="auto"/>
      <w:ind w:left="22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33">
    <w:name w:val="toc 3"/>
    <w:basedOn w:val="a"/>
    <w:next w:val="a"/>
    <w:autoRedefine/>
    <w:uiPriority w:val="39"/>
    <w:unhideWhenUsed/>
    <w:qFormat/>
    <w:rsid w:val="000D2B0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aff1">
    <w:name w:val="annotation text"/>
    <w:basedOn w:val="a"/>
    <w:link w:val="aff2"/>
    <w:uiPriority w:val="99"/>
    <w:unhideWhenUsed/>
    <w:rsid w:val="002B4A6E"/>
    <w:rPr>
      <w:rFonts w:cs="Arial"/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rsid w:val="002B4A6E"/>
    <w:rPr>
      <w:rFonts w:ascii="Arial" w:eastAsia="Calibri" w:hAnsi="Arial" w:cs="Arial"/>
      <w:sz w:val="20"/>
      <w:szCs w:val="20"/>
    </w:rPr>
  </w:style>
  <w:style w:type="paragraph" w:styleId="24">
    <w:name w:val="List Continue 2"/>
    <w:basedOn w:val="a"/>
    <w:uiPriority w:val="99"/>
    <w:unhideWhenUsed/>
    <w:rsid w:val="007B2A87"/>
    <w:pPr>
      <w:spacing w:after="120" w:line="240" w:lineRule="auto"/>
      <w:ind w:left="566" w:firstLine="0"/>
      <w:contextualSpacing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3">
    <w:name w:val="annotation subject"/>
    <w:basedOn w:val="aff1"/>
    <w:next w:val="aff1"/>
    <w:link w:val="aff4"/>
    <w:uiPriority w:val="99"/>
    <w:semiHidden/>
    <w:unhideWhenUsed/>
    <w:rsid w:val="00184540"/>
    <w:pPr>
      <w:spacing w:line="240" w:lineRule="auto"/>
    </w:pPr>
    <w:rPr>
      <w:rFonts w:cs="Times New Roman"/>
      <w:b/>
      <w:bCs/>
    </w:rPr>
  </w:style>
  <w:style w:type="character" w:customStyle="1" w:styleId="aff4">
    <w:name w:val="Тема примечания Знак"/>
    <w:basedOn w:val="aff2"/>
    <w:link w:val="aff3"/>
    <w:uiPriority w:val="99"/>
    <w:semiHidden/>
    <w:rsid w:val="00184540"/>
    <w:rPr>
      <w:rFonts w:ascii="Arial" w:eastAsia="Calibri" w:hAnsi="Arial" w:cs="Times New Roman"/>
      <w:b/>
      <w:bCs/>
      <w:sz w:val="20"/>
      <w:szCs w:val="20"/>
    </w:rPr>
  </w:style>
  <w:style w:type="paragraph" w:styleId="25">
    <w:name w:val="Body Text Indent 2"/>
    <w:basedOn w:val="a"/>
    <w:link w:val="26"/>
    <w:uiPriority w:val="99"/>
    <w:semiHidden/>
    <w:unhideWhenUsed/>
    <w:rsid w:val="00A312E1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A312E1"/>
    <w:rPr>
      <w:rFonts w:ascii="Arial" w:eastAsia="Calibri" w:hAnsi="Arial" w:cs="Times New Roman"/>
    </w:rPr>
  </w:style>
  <w:style w:type="character" w:customStyle="1" w:styleId="afe">
    <w:name w:val="таблица Знак"/>
    <w:link w:val="afd"/>
    <w:locked/>
    <w:rsid w:val="00600F3F"/>
    <w:rPr>
      <w:rFonts w:ascii="Arial" w:eastAsia="Times New Roman" w:hAnsi="Arial" w:cs="Times New Roman"/>
      <w:szCs w:val="20"/>
      <w:lang w:eastAsia="ru-RU"/>
    </w:rPr>
  </w:style>
  <w:style w:type="numbering" w:customStyle="1" w:styleId="65">
    <w:name w:val="Стиль65"/>
    <w:basedOn w:val="a2"/>
    <w:rsid w:val="00463D84"/>
    <w:pPr>
      <w:numPr>
        <w:numId w:val="5"/>
      </w:numPr>
    </w:pPr>
  </w:style>
  <w:style w:type="paragraph" w:customStyle="1" w:styleId="12">
    <w:name w:val="Основной тескт1"/>
    <w:basedOn w:val="a"/>
    <w:next w:val="a"/>
    <w:autoRedefine/>
    <w:rsid w:val="003E10CB"/>
    <w:rPr>
      <w:rFonts w:eastAsia="Times New Roman" w:cs="Arial"/>
      <w:bCs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7588"/>
    <w:pPr>
      <w:spacing w:after="0" w:line="360" w:lineRule="auto"/>
      <w:ind w:firstLine="709"/>
      <w:jc w:val="both"/>
    </w:pPr>
    <w:rPr>
      <w:rFonts w:ascii="Arial" w:eastAsia="Calibri" w:hAnsi="Arial" w:cs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0D2B03"/>
    <w:pPr>
      <w:keepNext/>
      <w:keepLines/>
      <w:numPr>
        <w:numId w:val="21"/>
      </w:numPr>
      <w:spacing w:before="240" w:after="24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"/>
    <w:next w:val="a"/>
    <w:link w:val="20"/>
    <w:uiPriority w:val="9"/>
    <w:unhideWhenUsed/>
    <w:qFormat/>
    <w:rsid w:val="00D0479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- 1.1.1,Пункт,- 1.1.11,- 1.1.12,- 1.1.13,- 1.1.14,H3,Caaieiaie 3 Ciae,Çàãîëîâîê 3 Çíàê,Заголовок 3 пункт УГТП,Heading 3 Char,h3,Заголовок 3 Знак Знак Знак Знак Знак Знак Знак Знак,Заголовок 3 Знак + 12 пт,не курсив,RSKH3,.1."/>
    <w:basedOn w:val="a"/>
    <w:next w:val="a"/>
    <w:link w:val="30"/>
    <w:unhideWhenUsed/>
    <w:qFormat/>
    <w:rsid w:val="00D0479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aliases w:val="Подпункт,H4,(????.),Заголовок 4 подпункт УГТП,Н4"/>
    <w:basedOn w:val="3"/>
    <w:next w:val="a"/>
    <w:link w:val="40"/>
    <w:uiPriority w:val="9"/>
    <w:qFormat/>
    <w:rsid w:val="00456385"/>
    <w:pPr>
      <w:tabs>
        <w:tab w:val="num" w:pos="1701"/>
      </w:tabs>
      <w:spacing w:before="220" w:after="220" w:line="240" w:lineRule="auto"/>
      <w:jc w:val="left"/>
      <w:outlineLvl w:val="3"/>
    </w:pPr>
    <w:rPr>
      <w:rFonts w:ascii="Arial" w:eastAsia="Times New Roman" w:hAnsi="Arial" w:cs="Times New Roman"/>
      <w:b w:val="0"/>
      <w:i/>
      <w:iCs/>
      <w:color w:val="auto"/>
      <w:lang w:val="x-none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uiPriority w:val="9"/>
    <w:qFormat/>
    <w:rsid w:val="00456385"/>
    <w:pPr>
      <w:spacing w:before="240" w:after="60"/>
      <w:ind w:left="1008" w:hanging="1008"/>
      <w:outlineLvl w:val="4"/>
    </w:pPr>
    <w:rPr>
      <w:rFonts w:ascii="Calibri" w:eastAsia="Times New Roman" w:hAnsi="Calibri"/>
      <w:b/>
      <w:bCs/>
      <w:i/>
      <w:iCs/>
      <w:sz w:val="26"/>
      <w:szCs w:val="26"/>
      <w:lang w:val="x-none"/>
    </w:rPr>
  </w:style>
  <w:style w:type="paragraph" w:styleId="6">
    <w:name w:val="heading 6"/>
    <w:aliases w:val="Heading 6 Char"/>
    <w:basedOn w:val="a"/>
    <w:next w:val="a"/>
    <w:link w:val="60"/>
    <w:uiPriority w:val="9"/>
    <w:qFormat/>
    <w:rsid w:val="00456385"/>
    <w:pPr>
      <w:spacing w:before="240" w:after="60"/>
      <w:ind w:left="1152" w:hanging="1152"/>
      <w:outlineLvl w:val="5"/>
    </w:pPr>
    <w:rPr>
      <w:rFonts w:ascii="Calibri" w:eastAsia="Times New Roman" w:hAnsi="Calibri"/>
      <w:b/>
      <w:bCs/>
      <w:lang w:val="x-none"/>
    </w:rPr>
  </w:style>
  <w:style w:type="paragraph" w:styleId="7">
    <w:name w:val="heading 7"/>
    <w:basedOn w:val="a"/>
    <w:next w:val="a"/>
    <w:link w:val="70"/>
    <w:uiPriority w:val="9"/>
    <w:qFormat/>
    <w:rsid w:val="00456385"/>
    <w:pPr>
      <w:spacing w:before="240" w:after="60"/>
      <w:ind w:left="1296" w:hanging="1296"/>
      <w:outlineLvl w:val="6"/>
    </w:pPr>
    <w:rPr>
      <w:rFonts w:ascii="Calibri" w:eastAsia="Times New Roman" w:hAnsi="Calibri"/>
      <w:szCs w:val="24"/>
      <w:lang w:val="x-none"/>
    </w:rPr>
  </w:style>
  <w:style w:type="paragraph" w:styleId="8">
    <w:name w:val="heading 8"/>
    <w:aliases w:val=" Знак8,Знак8"/>
    <w:basedOn w:val="a"/>
    <w:next w:val="a"/>
    <w:link w:val="80"/>
    <w:uiPriority w:val="9"/>
    <w:qFormat/>
    <w:rsid w:val="00456385"/>
    <w:pPr>
      <w:spacing w:before="240" w:after="60"/>
      <w:ind w:left="1440" w:hanging="1440"/>
      <w:outlineLvl w:val="7"/>
    </w:pPr>
    <w:rPr>
      <w:rFonts w:ascii="Calibri" w:eastAsia="Times New Roman" w:hAnsi="Calibri"/>
      <w:i/>
      <w:iCs/>
      <w:szCs w:val="24"/>
      <w:lang w:val="x-none"/>
    </w:rPr>
  </w:style>
  <w:style w:type="paragraph" w:styleId="9">
    <w:name w:val="heading 9"/>
    <w:aliases w:val="Заголовок 90"/>
    <w:basedOn w:val="a"/>
    <w:next w:val="a"/>
    <w:link w:val="90"/>
    <w:uiPriority w:val="9"/>
    <w:qFormat/>
    <w:rsid w:val="00456385"/>
    <w:pPr>
      <w:spacing w:before="240" w:after="60"/>
      <w:ind w:left="1584" w:hanging="1584"/>
      <w:outlineLvl w:val="8"/>
    </w:pPr>
    <w:rPr>
      <w:rFonts w:ascii="Cambria" w:eastAsia="Times New Roman" w:hAnsi="Cambria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итул"/>
    <w:basedOn w:val="a4"/>
    <w:rsid w:val="00C9277F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Calibri" w:hAnsi="Arial" w:cs="Times New Roman"/>
      <w:b/>
      <w:color w:val="auto"/>
      <w:spacing w:val="0"/>
      <w:kern w:val="0"/>
      <w:sz w:val="32"/>
      <w:szCs w:val="20"/>
    </w:rPr>
  </w:style>
  <w:style w:type="paragraph" w:styleId="a4">
    <w:name w:val="Title"/>
    <w:basedOn w:val="a"/>
    <w:next w:val="a"/>
    <w:link w:val="a5"/>
    <w:uiPriority w:val="10"/>
    <w:qFormat/>
    <w:rsid w:val="00C9277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C92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header"/>
    <w:aliases w:val="??????? ??????????,Верхний колонтитул Знак1 Знак,Верхний колонтитул Знак Знак Знак"/>
    <w:basedOn w:val="a"/>
    <w:link w:val="a7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6"/>
    <w:uiPriority w:val="99"/>
    <w:rsid w:val="00C9277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9277F"/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A158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link w:val="ac"/>
    <w:uiPriority w:val="1"/>
    <w:qFormat/>
    <w:rsid w:val="00A15886"/>
    <w:pPr>
      <w:spacing w:after="0" w:line="240" w:lineRule="auto"/>
      <w:jc w:val="both"/>
    </w:pPr>
    <w:rPr>
      <w:rFonts w:ascii="Arial" w:eastAsia="Calibri" w:hAnsi="Arial" w:cs="Times New Roman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0D2B03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d">
    <w:name w:val="TOC Heading"/>
    <w:basedOn w:val="1"/>
    <w:next w:val="a"/>
    <w:uiPriority w:val="39"/>
    <w:unhideWhenUsed/>
    <w:qFormat/>
    <w:rsid w:val="00964E8A"/>
    <w:pPr>
      <w:spacing w:line="276" w:lineRule="auto"/>
      <w:jc w:val="left"/>
      <w:outlineLvl w:val="9"/>
    </w:pPr>
    <w:rPr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964E8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64E8A"/>
    <w:rPr>
      <w:rFonts w:ascii="Tahoma" w:eastAsia="Calibri" w:hAnsi="Tahoma" w:cs="Tahoma"/>
      <w:sz w:val="16"/>
      <w:szCs w:val="16"/>
    </w:rPr>
  </w:style>
  <w:style w:type="paragraph" w:styleId="af0">
    <w:name w:val="List Paragraph"/>
    <w:aliases w:val="Показатель"/>
    <w:basedOn w:val="a"/>
    <w:link w:val="af1"/>
    <w:uiPriority w:val="34"/>
    <w:qFormat/>
    <w:rsid w:val="00964E8A"/>
    <w:pPr>
      <w:ind w:left="720"/>
      <w:contextualSpacing/>
    </w:pPr>
  </w:style>
  <w:style w:type="paragraph" w:customStyle="1" w:styleId="af2">
    <w:name w:val="Абзац ненумерованный"/>
    <w:basedOn w:val="a"/>
    <w:link w:val="af3"/>
    <w:autoRedefine/>
    <w:rsid w:val="00F70538"/>
    <w:pPr>
      <w:tabs>
        <w:tab w:val="right" w:leader="dot" w:pos="8789"/>
      </w:tabs>
      <w:spacing w:before="120"/>
      <w:contextualSpacing/>
    </w:pPr>
    <w:rPr>
      <w:rFonts w:eastAsia="Times New Roman"/>
      <w:lang w:val="x-none" w:eastAsia="x-none"/>
    </w:rPr>
  </w:style>
  <w:style w:type="character" w:customStyle="1" w:styleId="af3">
    <w:name w:val="Абзац ненумерованный Знак"/>
    <w:link w:val="af2"/>
    <w:rsid w:val="00F70538"/>
    <w:rPr>
      <w:rFonts w:ascii="Arial" w:eastAsia="Times New Roman" w:hAnsi="Arial" w:cs="Times New Roman"/>
      <w:lang w:val="x-none" w:eastAsia="x-none"/>
    </w:rPr>
  </w:style>
  <w:style w:type="character" w:customStyle="1" w:styleId="af1">
    <w:name w:val="Абзац списка Знак"/>
    <w:aliases w:val="Показатель Знак"/>
    <w:link w:val="af0"/>
    <w:uiPriority w:val="34"/>
    <w:rsid w:val="00F70538"/>
    <w:rPr>
      <w:rFonts w:ascii="Arial" w:eastAsia="Calibri" w:hAnsi="Arial" w:cs="Times New Roman"/>
    </w:rPr>
  </w:style>
  <w:style w:type="character" w:customStyle="1" w:styleId="FontStyle51">
    <w:name w:val="Font Style51"/>
    <w:uiPriority w:val="99"/>
    <w:rsid w:val="00A16E66"/>
    <w:rPr>
      <w:rFonts w:ascii="Arial" w:hAnsi="Arial" w:cs="Arial"/>
      <w:sz w:val="20"/>
      <w:szCs w:val="20"/>
    </w:rPr>
  </w:style>
  <w:style w:type="character" w:customStyle="1" w:styleId="FontStyle44">
    <w:name w:val="Font Style44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7">
    <w:name w:val="Style7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720"/>
    </w:pPr>
    <w:rPr>
      <w:rFonts w:eastAsia="Times New Roman" w:cs="Arial"/>
      <w:sz w:val="24"/>
      <w:szCs w:val="24"/>
      <w:lang w:eastAsia="ru-RU"/>
    </w:rPr>
  </w:style>
  <w:style w:type="character" w:customStyle="1" w:styleId="FontStyle52">
    <w:name w:val="Font Style52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6">
    <w:name w:val="Style36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eastAsia="Times New Roman" w:cs="Arial"/>
      <w:sz w:val="24"/>
      <w:szCs w:val="24"/>
      <w:lang w:eastAsia="ru-RU"/>
    </w:rPr>
  </w:style>
  <w:style w:type="paragraph" w:customStyle="1" w:styleId="Style38">
    <w:name w:val="Style38"/>
    <w:basedOn w:val="a"/>
    <w:uiPriority w:val="99"/>
    <w:rsid w:val="00A16E66"/>
    <w:pPr>
      <w:widowControl w:val="0"/>
      <w:autoSpaceDE w:val="0"/>
      <w:autoSpaceDN w:val="0"/>
      <w:adjustRightInd w:val="0"/>
      <w:spacing w:line="254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character" w:customStyle="1" w:styleId="FontStyle45">
    <w:name w:val="Font Style45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5">
    <w:name w:val="Style35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51">
    <w:name w:val="Style51"/>
    <w:basedOn w:val="a"/>
    <w:uiPriority w:val="99"/>
    <w:rsid w:val="00A16E66"/>
    <w:pPr>
      <w:widowControl w:val="0"/>
      <w:autoSpaceDE w:val="0"/>
      <w:autoSpaceDN w:val="0"/>
      <w:adjustRightInd w:val="0"/>
      <w:spacing w:line="276" w:lineRule="exact"/>
      <w:ind w:firstLine="706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text">
    <w:name w:val="Dtext"/>
    <w:basedOn w:val="af4"/>
    <w:rsid w:val="00A16E66"/>
    <w:pPr>
      <w:spacing w:after="0"/>
      <w:ind w:firstLine="720"/>
    </w:pPr>
    <w:rPr>
      <w:rFonts w:ascii="Times New Roman" w:hAnsi="Times New Roman"/>
      <w:sz w:val="26"/>
      <w:szCs w:val="20"/>
      <w:lang w:val="en-US" w:eastAsia="ru-RU"/>
    </w:rPr>
  </w:style>
  <w:style w:type="paragraph" w:styleId="af4">
    <w:name w:val="Body Text"/>
    <w:basedOn w:val="a"/>
    <w:link w:val="af5"/>
    <w:uiPriority w:val="99"/>
    <w:semiHidden/>
    <w:unhideWhenUsed/>
    <w:rsid w:val="00A16E66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rsid w:val="00A16E66"/>
    <w:rPr>
      <w:rFonts w:ascii="Arial" w:eastAsia="Calibri" w:hAnsi="Arial" w:cs="Times New Roman"/>
    </w:rPr>
  </w:style>
  <w:style w:type="paragraph" w:styleId="af6">
    <w:name w:val="Normal (Web)"/>
    <w:basedOn w:val="a"/>
    <w:link w:val="af7"/>
    <w:unhideWhenUsed/>
    <w:rsid w:val="006C5219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7">
    <w:name w:val="Обычный (веб) Знак"/>
    <w:link w:val="af6"/>
    <w:rsid w:val="006C521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8">
    <w:name w:val="Strong"/>
    <w:basedOn w:val="a0"/>
    <w:uiPriority w:val="22"/>
    <w:qFormat/>
    <w:rsid w:val="00646097"/>
    <w:rPr>
      <w:b/>
      <w:bCs/>
    </w:rPr>
  </w:style>
  <w:style w:type="character" w:customStyle="1" w:styleId="apple-converted-space">
    <w:name w:val="apple-converted-space"/>
    <w:basedOn w:val="a0"/>
    <w:rsid w:val="00B126BE"/>
  </w:style>
  <w:style w:type="character" w:styleId="af9">
    <w:name w:val="Hyperlink"/>
    <w:basedOn w:val="a0"/>
    <w:uiPriority w:val="99"/>
    <w:unhideWhenUsed/>
    <w:rsid w:val="00B126BE"/>
    <w:rPr>
      <w:color w:val="0000FF"/>
      <w:u w:val="single"/>
    </w:rPr>
  </w:style>
  <w:style w:type="paragraph" w:styleId="31">
    <w:name w:val="Body Text 3"/>
    <w:basedOn w:val="a"/>
    <w:link w:val="310"/>
    <w:rsid w:val="007B64AD"/>
    <w:pPr>
      <w:spacing w:after="120"/>
    </w:pPr>
    <w:rPr>
      <w:sz w:val="16"/>
      <w:szCs w:val="16"/>
      <w:lang w:val="x-none"/>
    </w:rPr>
  </w:style>
  <w:style w:type="character" w:customStyle="1" w:styleId="32">
    <w:name w:val="Основной текст 3 Знак"/>
    <w:basedOn w:val="a0"/>
    <w:uiPriority w:val="99"/>
    <w:semiHidden/>
    <w:rsid w:val="007B64AD"/>
    <w:rPr>
      <w:rFonts w:ascii="Arial" w:eastAsia="Calibri" w:hAnsi="Arial" w:cs="Times New Roman"/>
      <w:sz w:val="16"/>
      <w:szCs w:val="16"/>
    </w:rPr>
  </w:style>
  <w:style w:type="character" w:customStyle="1" w:styleId="310">
    <w:name w:val="Основной текст 3 Знак1"/>
    <w:link w:val="31"/>
    <w:rsid w:val="007B64AD"/>
    <w:rPr>
      <w:rFonts w:ascii="Arial" w:eastAsia="Calibri" w:hAnsi="Arial" w:cs="Times New Roman"/>
      <w:sz w:val="16"/>
      <w:szCs w:val="16"/>
      <w:lang w:val="x-none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пункт УГТП Знак,Heading 3 Char Знак,h3 Знак,Заголовок 3 Знак + 12 пт Знак,не курсив Знак"/>
    <w:basedOn w:val="a0"/>
    <w:link w:val="3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a">
    <w:name w:val="Emphasis"/>
    <w:qFormat/>
    <w:rsid w:val="00AB7730"/>
    <w:rPr>
      <w:i/>
      <w:iCs/>
    </w:rPr>
  </w:style>
  <w:style w:type="character" w:customStyle="1" w:styleId="FontStyle103">
    <w:name w:val="Font Style103"/>
    <w:uiPriority w:val="99"/>
    <w:rsid w:val="00AB7730"/>
    <w:rPr>
      <w:rFonts w:ascii="Century Schoolbook" w:hAnsi="Century Schoolbook" w:cs="Century Schoolbook"/>
      <w:b/>
      <w:bCs/>
      <w:color w:val="000000"/>
      <w:sz w:val="16"/>
      <w:szCs w:val="16"/>
    </w:rPr>
  </w:style>
  <w:style w:type="paragraph" w:customStyle="1" w:styleId="afb">
    <w:name w:val="основной текст"/>
    <w:basedOn w:val="a"/>
    <w:rsid w:val="00AB7730"/>
    <w:pPr>
      <w:spacing w:after="120" w:line="240" w:lineRule="auto"/>
      <w:ind w:firstLine="851"/>
    </w:pPr>
    <w:rPr>
      <w:rFonts w:eastAsia="Times New Roman"/>
      <w:sz w:val="28"/>
      <w:szCs w:val="20"/>
      <w:lang w:eastAsia="ru-RU"/>
    </w:rPr>
  </w:style>
  <w:style w:type="character" w:customStyle="1" w:styleId="link">
    <w:name w:val="link"/>
    <w:basedOn w:val="a0"/>
    <w:rsid w:val="00D16E0D"/>
  </w:style>
  <w:style w:type="paragraph" w:styleId="11">
    <w:name w:val="toc 1"/>
    <w:basedOn w:val="a"/>
    <w:next w:val="a"/>
    <w:autoRedefine/>
    <w:uiPriority w:val="39"/>
    <w:unhideWhenUsed/>
    <w:qFormat/>
    <w:rsid w:val="00A86823"/>
    <w:pPr>
      <w:tabs>
        <w:tab w:val="left" w:pos="426"/>
        <w:tab w:val="left" w:pos="660"/>
        <w:tab w:val="right" w:leader="dot" w:pos="9345"/>
      </w:tabs>
      <w:spacing w:line="276" w:lineRule="auto"/>
      <w:ind w:firstLine="0"/>
    </w:pPr>
    <w:rPr>
      <w:rFonts w:eastAsia="Times New Roman"/>
      <w:noProof/>
      <w:sz w:val="24"/>
      <w:szCs w:val="24"/>
      <w:lang w:bidi="en-US"/>
    </w:rPr>
  </w:style>
  <w:style w:type="character" w:styleId="afc">
    <w:name w:val="annotation reference"/>
    <w:rsid w:val="00BF1EC4"/>
    <w:rPr>
      <w:sz w:val="16"/>
      <w:szCs w:val="16"/>
    </w:rPr>
  </w:style>
  <w:style w:type="numbering" w:customStyle="1" w:styleId="1111113">
    <w:name w:val="1 / 1.1 / 1.1.13"/>
    <w:basedOn w:val="a2"/>
    <w:next w:val="111111"/>
    <w:semiHidden/>
    <w:rsid w:val="00FD3BA7"/>
    <w:pPr>
      <w:numPr>
        <w:numId w:val="11"/>
      </w:numPr>
    </w:pPr>
  </w:style>
  <w:style w:type="numbering" w:styleId="111111">
    <w:name w:val="Outline List 2"/>
    <w:basedOn w:val="a2"/>
    <w:uiPriority w:val="99"/>
    <w:semiHidden/>
    <w:unhideWhenUsed/>
    <w:rsid w:val="00FD3BA7"/>
    <w:pPr>
      <w:numPr>
        <w:numId w:val="3"/>
      </w:numPr>
    </w:pPr>
  </w:style>
  <w:style w:type="paragraph" w:styleId="21">
    <w:name w:val="Body Text 2"/>
    <w:basedOn w:val="a"/>
    <w:link w:val="22"/>
    <w:uiPriority w:val="99"/>
    <w:semiHidden/>
    <w:unhideWhenUsed/>
    <w:rsid w:val="0045638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456385"/>
    <w:rPr>
      <w:rFonts w:ascii="Arial" w:eastAsia="Calibri" w:hAnsi="Arial" w:cs="Times New Roman"/>
    </w:rPr>
  </w:style>
  <w:style w:type="character" w:customStyle="1" w:styleId="40">
    <w:name w:val="Заголовок 4 Знак"/>
    <w:aliases w:val="Подпункт Знак,H4 Знак,(????.) Знак,Заголовок 4 подпункт УГТП Знак,Н4 Знак"/>
    <w:basedOn w:val="a0"/>
    <w:link w:val="4"/>
    <w:uiPriority w:val="9"/>
    <w:rsid w:val="00456385"/>
    <w:rPr>
      <w:rFonts w:ascii="Arial" w:eastAsia="Times New Roman" w:hAnsi="Arial" w:cs="Times New Roman"/>
      <w:bCs/>
      <w:i/>
      <w:iCs/>
      <w:lang w:val="x-none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uiPriority w:val="9"/>
    <w:rsid w:val="00456385"/>
    <w:rPr>
      <w:rFonts w:ascii="Calibri" w:eastAsia="Times New Roman" w:hAnsi="Calibri" w:cs="Times New Roman"/>
      <w:b/>
      <w:bCs/>
      <w:i/>
      <w:iCs/>
      <w:sz w:val="26"/>
      <w:szCs w:val="26"/>
      <w:lang w:val="x-none"/>
    </w:rPr>
  </w:style>
  <w:style w:type="character" w:customStyle="1" w:styleId="60">
    <w:name w:val="Заголовок 6 Знак"/>
    <w:aliases w:val="Heading 6 Char Знак"/>
    <w:basedOn w:val="a0"/>
    <w:link w:val="6"/>
    <w:uiPriority w:val="9"/>
    <w:rsid w:val="00456385"/>
    <w:rPr>
      <w:rFonts w:ascii="Calibri" w:eastAsia="Times New Roman" w:hAnsi="Calibri" w:cs="Times New Roman"/>
      <w:b/>
      <w:bCs/>
      <w:lang w:val="x-none"/>
    </w:rPr>
  </w:style>
  <w:style w:type="character" w:customStyle="1" w:styleId="70">
    <w:name w:val="Заголовок 7 Знак"/>
    <w:basedOn w:val="a0"/>
    <w:link w:val="7"/>
    <w:uiPriority w:val="9"/>
    <w:rsid w:val="00456385"/>
    <w:rPr>
      <w:rFonts w:ascii="Calibri" w:eastAsia="Times New Roman" w:hAnsi="Calibri" w:cs="Times New Roman"/>
      <w:szCs w:val="24"/>
      <w:lang w:val="x-none"/>
    </w:rPr>
  </w:style>
  <w:style w:type="character" w:customStyle="1" w:styleId="80">
    <w:name w:val="Заголовок 8 Знак"/>
    <w:aliases w:val=" Знак8 Знак,Знак8 Знак"/>
    <w:basedOn w:val="a0"/>
    <w:link w:val="8"/>
    <w:uiPriority w:val="9"/>
    <w:rsid w:val="00456385"/>
    <w:rPr>
      <w:rFonts w:ascii="Calibri" w:eastAsia="Times New Roman" w:hAnsi="Calibri" w:cs="Times New Roman"/>
      <w:i/>
      <w:iCs/>
      <w:szCs w:val="24"/>
      <w:lang w:val="x-none"/>
    </w:rPr>
  </w:style>
  <w:style w:type="character" w:customStyle="1" w:styleId="90">
    <w:name w:val="Заголовок 9 Знак"/>
    <w:aliases w:val="Заголовок 90 Знак"/>
    <w:basedOn w:val="a0"/>
    <w:link w:val="9"/>
    <w:uiPriority w:val="9"/>
    <w:rsid w:val="00456385"/>
    <w:rPr>
      <w:rFonts w:ascii="Cambria" w:eastAsia="Times New Roman" w:hAnsi="Cambria" w:cs="Times New Roman"/>
      <w:lang w:val="x-none"/>
    </w:rPr>
  </w:style>
  <w:style w:type="paragraph" w:customStyle="1" w:styleId="afd">
    <w:name w:val="таблица"/>
    <w:basedOn w:val="a"/>
    <w:link w:val="afe"/>
    <w:rsid w:val="00456385"/>
    <w:pPr>
      <w:widowControl w:val="0"/>
      <w:spacing w:before="120" w:line="240" w:lineRule="auto"/>
      <w:ind w:firstLine="0"/>
      <w:jc w:val="center"/>
    </w:pPr>
    <w:rPr>
      <w:rFonts w:eastAsia="Times New Roman"/>
      <w:szCs w:val="20"/>
      <w:lang w:eastAsia="ru-RU"/>
    </w:rPr>
  </w:style>
  <w:style w:type="paragraph" w:styleId="aff">
    <w:name w:val="Body Text Indent"/>
    <w:aliases w:val="Основной текст с отступом Знак1,Основной текст с отступом Знак Знак,Основной текст с отступом Знак1 Знак Знак,Основной текст с отступом Знак2,Основной текст с отступом Знак1 Знак1,Основной текст с отступом Знак Знак Знак"/>
    <w:basedOn w:val="a"/>
    <w:link w:val="aff0"/>
    <w:unhideWhenUsed/>
    <w:rsid w:val="00456385"/>
    <w:pPr>
      <w:spacing w:after="120"/>
      <w:ind w:left="283"/>
    </w:pPr>
  </w:style>
  <w:style w:type="character" w:customStyle="1" w:styleId="aff0">
    <w:name w:val="Основной текст с отступом Знак"/>
    <w:aliases w:val="Основной текст с отступом Знак1 Знак,Основной текст с отступом Знак Знак Знак1,Основной текст с отступом Знак1 Знак Знак Знак,Основной текст с отступом Знак2 Знак,Основной текст с отступом Знак1 Знак1 Знак"/>
    <w:basedOn w:val="a0"/>
    <w:link w:val="aff"/>
    <w:rsid w:val="00456385"/>
    <w:rPr>
      <w:rFonts w:ascii="Arial" w:eastAsia="Calibri" w:hAnsi="Arial" w:cs="Times New Roman"/>
    </w:rPr>
  </w:style>
  <w:style w:type="character" w:customStyle="1" w:styleId="ac">
    <w:name w:val="Без интервала Знак"/>
    <w:link w:val="ab"/>
    <w:uiPriority w:val="1"/>
    <w:rsid w:val="009D63CE"/>
    <w:rPr>
      <w:rFonts w:ascii="Arial" w:eastAsia="Calibri" w:hAnsi="Arial" w:cs="Times New Roman"/>
    </w:rPr>
  </w:style>
  <w:style w:type="paragraph" w:styleId="23">
    <w:name w:val="toc 2"/>
    <w:basedOn w:val="a"/>
    <w:next w:val="a"/>
    <w:autoRedefine/>
    <w:uiPriority w:val="39"/>
    <w:unhideWhenUsed/>
    <w:qFormat/>
    <w:rsid w:val="000D2B03"/>
    <w:pPr>
      <w:spacing w:after="100" w:line="276" w:lineRule="auto"/>
      <w:ind w:left="22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33">
    <w:name w:val="toc 3"/>
    <w:basedOn w:val="a"/>
    <w:next w:val="a"/>
    <w:autoRedefine/>
    <w:uiPriority w:val="39"/>
    <w:unhideWhenUsed/>
    <w:qFormat/>
    <w:rsid w:val="000D2B0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aff1">
    <w:name w:val="annotation text"/>
    <w:basedOn w:val="a"/>
    <w:link w:val="aff2"/>
    <w:uiPriority w:val="99"/>
    <w:unhideWhenUsed/>
    <w:rsid w:val="002B4A6E"/>
    <w:rPr>
      <w:rFonts w:cs="Arial"/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rsid w:val="002B4A6E"/>
    <w:rPr>
      <w:rFonts w:ascii="Arial" w:eastAsia="Calibri" w:hAnsi="Arial" w:cs="Arial"/>
      <w:sz w:val="20"/>
      <w:szCs w:val="20"/>
    </w:rPr>
  </w:style>
  <w:style w:type="paragraph" w:styleId="24">
    <w:name w:val="List Continue 2"/>
    <w:basedOn w:val="a"/>
    <w:uiPriority w:val="99"/>
    <w:unhideWhenUsed/>
    <w:rsid w:val="007B2A87"/>
    <w:pPr>
      <w:spacing w:after="120" w:line="240" w:lineRule="auto"/>
      <w:ind w:left="566" w:firstLine="0"/>
      <w:contextualSpacing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3">
    <w:name w:val="annotation subject"/>
    <w:basedOn w:val="aff1"/>
    <w:next w:val="aff1"/>
    <w:link w:val="aff4"/>
    <w:uiPriority w:val="99"/>
    <w:semiHidden/>
    <w:unhideWhenUsed/>
    <w:rsid w:val="00184540"/>
    <w:pPr>
      <w:spacing w:line="240" w:lineRule="auto"/>
    </w:pPr>
    <w:rPr>
      <w:rFonts w:cs="Times New Roman"/>
      <w:b/>
      <w:bCs/>
    </w:rPr>
  </w:style>
  <w:style w:type="character" w:customStyle="1" w:styleId="aff4">
    <w:name w:val="Тема примечания Знак"/>
    <w:basedOn w:val="aff2"/>
    <w:link w:val="aff3"/>
    <w:uiPriority w:val="99"/>
    <w:semiHidden/>
    <w:rsid w:val="00184540"/>
    <w:rPr>
      <w:rFonts w:ascii="Arial" w:eastAsia="Calibri" w:hAnsi="Arial" w:cs="Times New Roman"/>
      <w:b/>
      <w:bCs/>
      <w:sz w:val="20"/>
      <w:szCs w:val="20"/>
    </w:rPr>
  </w:style>
  <w:style w:type="paragraph" w:styleId="25">
    <w:name w:val="Body Text Indent 2"/>
    <w:basedOn w:val="a"/>
    <w:link w:val="26"/>
    <w:uiPriority w:val="99"/>
    <w:semiHidden/>
    <w:unhideWhenUsed/>
    <w:rsid w:val="00A312E1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A312E1"/>
    <w:rPr>
      <w:rFonts w:ascii="Arial" w:eastAsia="Calibri" w:hAnsi="Arial" w:cs="Times New Roman"/>
    </w:rPr>
  </w:style>
  <w:style w:type="character" w:customStyle="1" w:styleId="afe">
    <w:name w:val="таблица Знак"/>
    <w:link w:val="afd"/>
    <w:locked/>
    <w:rsid w:val="00600F3F"/>
    <w:rPr>
      <w:rFonts w:ascii="Arial" w:eastAsia="Times New Roman" w:hAnsi="Arial" w:cs="Times New Roman"/>
      <w:szCs w:val="20"/>
      <w:lang w:eastAsia="ru-RU"/>
    </w:rPr>
  </w:style>
  <w:style w:type="numbering" w:customStyle="1" w:styleId="65">
    <w:name w:val="Стиль65"/>
    <w:basedOn w:val="a2"/>
    <w:rsid w:val="00463D84"/>
    <w:pPr>
      <w:numPr>
        <w:numId w:val="5"/>
      </w:numPr>
    </w:pPr>
  </w:style>
  <w:style w:type="paragraph" w:customStyle="1" w:styleId="12">
    <w:name w:val="Основной тескт1"/>
    <w:basedOn w:val="a"/>
    <w:next w:val="a"/>
    <w:autoRedefine/>
    <w:rsid w:val="003E10CB"/>
    <w:rPr>
      <w:rFonts w:eastAsia="Times New Roman" w:cs="Arial"/>
      <w:bCs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720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08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84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2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4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5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5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0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0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://www.tomsknefteproekt.ru" TargetMode="External"/><Relationship Id="rId26" Type="http://schemas.openxmlformats.org/officeDocument/2006/relationships/image" Target="media/image6.png"/><Relationship Id="rId39" Type="http://schemas.openxmlformats.org/officeDocument/2006/relationships/image" Target="media/image19.png"/><Relationship Id="rId21" Type="http://schemas.openxmlformats.org/officeDocument/2006/relationships/footer" Target="footer4.xml"/><Relationship Id="rId34" Type="http://schemas.openxmlformats.org/officeDocument/2006/relationships/image" Target="media/image14.png"/><Relationship Id="rId42" Type="http://schemas.openxmlformats.org/officeDocument/2006/relationships/image" Target="media/image22.png"/><Relationship Id="rId47" Type="http://schemas.openxmlformats.org/officeDocument/2006/relationships/image" Target="media/image27.png"/><Relationship Id="rId50" Type="http://schemas.openxmlformats.org/officeDocument/2006/relationships/header" Target="header4.xml"/><Relationship Id="rId55" Type="http://schemas.openxmlformats.org/officeDocument/2006/relationships/image" Target="media/image31.png"/><Relationship Id="rId63" Type="http://schemas.openxmlformats.org/officeDocument/2006/relationships/image" Target="media/image39.png"/><Relationship Id="rId68" Type="http://schemas.openxmlformats.org/officeDocument/2006/relationships/image" Target="media/image44.png"/><Relationship Id="rId76" Type="http://schemas.openxmlformats.org/officeDocument/2006/relationships/image" Target="media/image52.png"/><Relationship Id="rId7" Type="http://schemas.openxmlformats.org/officeDocument/2006/relationships/footnotes" Target="footnotes.xml"/><Relationship Id="rId71" Type="http://schemas.openxmlformats.org/officeDocument/2006/relationships/image" Target="media/image47.png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9" Type="http://schemas.openxmlformats.org/officeDocument/2006/relationships/image" Target="media/image9.png"/><Relationship Id="rId11" Type="http://schemas.openxmlformats.org/officeDocument/2006/relationships/hyperlink" Target="mailto:tnp@tomsknefteproekt.ru" TargetMode="External"/><Relationship Id="rId24" Type="http://schemas.openxmlformats.org/officeDocument/2006/relationships/header" Target="header3.xml"/><Relationship Id="rId32" Type="http://schemas.openxmlformats.org/officeDocument/2006/relationships/image" Target="media/image12.png"/><Relationship Id="rId37" Type="http://schemas.openxmlformats.org/officeDocument/2006/relationships/image" Target="media/image17.png"/><Relationship Id="rId40" Type="http://schemas.openxmlformats.org/officeDocument/2006/relationships/image" Target="media/image20.png"/><Relationship Id="rId45" Type="http://schemas.openxmlformats.org/officeDocument/2006/relationships/image" Target="media/image25.png"/><Relationship Id="rId53" Type="http://schemas.openxmlformats.org/officeDocument/2006/relationships/header" Target="header6.xml"/><Relationship Id="rId58" Type="http://schemas.openxmlformats.org/officeDocument/2006/relationships/image" Target="media/image34.png"/><Relationship Id="rId66" Type="http://schemas.openxmlformats.org/officeDocument/2006/relationships/image" Target="media/image42.png"/><Relationship Id="rId74" Type="http://schemas.openxmlformats.org/officeDocument/2006/relationships/image" Target="media/image50.png"/><Relationship Id="rId79" Type="http://schemas.openxmlformats.org/officeDocument/2006/relationships/header" Target="header8.xml"/><Relationship Id="rId5" Type="http://schemas.openxmlformats.org/officeDocument/2006/relationships/settings" Target="settings.xml"/><Relationship Id="rId61" Type="http://schemas.openxmlformats.org/officeDocument/2006/relationships/image" Target="media/image37.png"/><Relationship Id="rId10" Type="http://schemas.openxmlformats.org/officeDocument/2006/relationships/image" Target="media/image2.png"/><Relationship Id="rId19" Type="http://schemas.openxmlformats.org/officeDocument/2006/relationships/footer" Target="footer3.xml"/><Relationship Id="rId31" Type="http://schemas.openxmlformats.org/officeDocument/2006/relationships/image" Target="media/image11.png"/><Relationship Id="rId44" Type="http://schemas.openxmlformats.org/officeDocument/2006/relationships/image" Target="media/image24.png"/><Relationship Id="rId52" Type="http://schemas.openxmlformats.org/officeDocument/2006/relationships/header" Target="header5.xml"/><Relationship Id="rId60" Type="http://schemas.openxmlformats.org/officeDocument/2006/relationships/image" Target="media/image36.png"/><Relationship Id="rId65" Type="http://schemas.openxmlformats.org/officeDocument/2006/relationships/image" Target="media/image41.png"/><Relationship Id="rId73" Type="http://schemas.openxmlformats.org/officeDocument/2006/relationships/image" Target="media/image49.png"/><Relationship Id="rId78" Type="http://schemas.openxmlformats.org/officeDocument/2006/relationships/header" Target="header7.xml"/><Relationship Id="rId8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1.xml"/><Relationship Id="rId22" Type="http://schemas.openxmlformats.org/officeDocument/2006/relationships/image" Target="media/image4.jpeg"/><Relationship Id="rId27" Type="http://schemas.openxmlformats.org/officeDocument/2006/relationships/image" Target="media/image7.png"/><Relationship Id="rId30" Type="http://schemas.openxmlformats.org/officeDocument/2006/relationships/image" Target="media/image10.png"/><Relationship Id="rId35" Type="http://schemas.openxmlformats.org/officeDocument/2006/relationships/image" Target="media/image15.png"/><Relationship Id="rId43" Type="http://schemas.openxmlformats.org/officeDocument/2006/relationships/image" Target="media/image23.png"/><Relationship Id="rId48" Type="http://schemas.openxmlformats.org/officeDocument/2006/relationships/image" Target="media/image28.png"/><Relationship Id="rId56" Type="http://schemas.openxmlformats.org/officeDocument/2006/relationships/image" Target="media/image32.png"/><Relationship Id="rId64" Type="http://schemas.openxmlformats.org/officeDocument/2006/relationships/image" Target="media/image40.png"/><Relationship Id="rId69" Type="http://schemas.openxmlformats.org/officeDocument/2006/relationships/image" Target="media/image45.png"/><Relationship Id="rId77" Type="http://schemas.openxmlformats.org/officeDocument/2006/relationships/image" Target="media/image53.png"/><Relationship Id="rId8" Type="http://schemas.openxmlformats.org/officeDocument/2006/relationships/endnotes" Target="endnotes.xml"/><Relationship Id="rId51" Type="http://schemas.openxmlformats.org/officeDocument/2006/relationships/hyperlink" Target="normacs://normacs.ru/10ods" TargetMode="External"/><Relationship Id="rId72" Type="http://schemas.openxmlformats.org/officeDocument/2006/relationships/image" Target="media/image48.png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www.tomsknefteproekt.ru" TargetMode="External"/><Relationship Id="rId17" Type="http://schemas.openxmlformats.org/officeDocument/2006/relationships/hyperlink" Target="mailto:tnp@tomsknefteproekt.ru" TargetMode="External"/><Relationship Id="rId25" Type="http://schemas.openxmlformats.org/officeDocument/2006/relationships/footer" Target="footer5.xml"/><Relationship Id="rId33" Type="http://schemas.openxmlformats.org/officeDocument/2006/relationships/image" Target="media/image13.png"/><Relationship Id="rId38" Type="http://schemas.openxmlformats.org/officeDocument/2006/relationships/image" Target="media/image18.png"/><Relationship Id="rId46" Type="http://schemas.openxmlformats.org/officeDocument/2006/relationships/image" Target="media/image26.png"/><Relationship Id="rId59" Type="http://schemas.openxmlformats.org/officeDocument/2006/relationships/image" Target="media/image35.png"/><Relationship Id="rId67" Type="http://schemas.openxmlformats.org/officeDocument/2006/relationships/image" Target="media/image43.png"/><Relationship Id="rId20" Type="http://schemas.openxmlformats.org/officeDocument/2006/relationships/header" Target="header2.xml"/><Relationship Id="rId41" Type="http://schemas.openxmlformats.org/officeDocument/2006/relationships/image" Target="media/image21.png"/><Relationship Id="rId54" Type="http://schemas.openxmlformats.org/officeDocument/2006/relationships/image" Target="media/image30.png"/><Relationship Id="rId62" Type="http://schemas.openxmlformats.org/officeDocument/2006/relationships/image" Target="media/image38.png"/><Relationship Id="rId70" Type="http://schemas.openxmlformats.org/officeDocument/2006/relationships/image" Target="media/image46.png"/><Relationship Id="rId75" Type="http://schemas.openxmlformats.org/officeDocument/2006/relationships/image" Target="media/image5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image" Target="media/image5.png"/><Relationship Id="rId28" Type="http://schemas.openxmlformats.org/officeDocument/2006/relationships/image" Target="media/image8.png"/><Relationship Id="rId36" Type="http://schemas.openxmlformats.org/officeDocument/2006/relationships/image" Target="media/image16.png"/><Relationship Id="rId49" Type="http://schemas.openxmlformats.org/officeDocument/2006/relationships/image" Target="media/image29.png"/><Relationship Id="rId57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1D3A26-B728-45E1-92E8-5FFADEE090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84</Pages>
  <Words>9364</Words>
  <Characters>53377</Characters>
  <Application>Microsoft Office Word</Application>
  <DocSecurity>0</DocSecurity>
  <Lines>444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62616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Лукашева Лариса Александровна</cp:lastModifiedBy>
  <cp:revision>3</cp:revision>
  <cp:lastPrinted>2018-05-22T02:47:00Z</cp:lastPrinted>
  <dcterms:created xsi:type="dcterms:W3CDTF">2018-08-08T06:06:00Z</dcterms:created>
  <dcterms:modified xsi:type="dcterms:W3CDTF">2018-08-10T05:56:00Z</dcterms:modified>
</cp:coreProperties>
</file>